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83" w:rsidRPr="001C5B08" w:rsidRDefault="001837AD">
      <w:pPr>
        <w:suppressAutoHyphens w:val="0"/>
        <w:jc w:val="center"/>
        <w:rPr>
          <w:b/>
          <w:sz w:val="32"/>
          <w:lang w:eastAsia="it-IT"/>
        </w:rPr>
      </w:pPr>
      <w:r w:rsidRPr="001C5B08">
        <w:rPr>
          <w:b/>
          <w:sz w:val="32"/>
          <w:lang w:eastAsia="it-IT"/>
        </w:rPr>
        <w:t>INFORMATIVA SUL TRATTAMENTO DEI DATI PERSONALI</w:t>
      </w:r>
    </w:p>
    <w:p w:rsidR="000D4183" w:rsidRPr="001C5B08" w:rsidRDefault="000D4183">
      <w:pPr>
        <w:suppressAutoHyphens w:val="0"/>
        <w:spacing w:line="360" w:lineRule="auto"/>
        <w:jc w:val="both"/>
        <w:rPr>
          <w:rFonts w:eastAsia="New York"/>
          <w:b/>
          <w:bCs/>
          <w:lang w:eastAsia="it-IT"/>
        </w:rPr>
      </w:pPr>
    </w:p>
    <w:p w:rsidR="000D4183" w:rsidRPr="001C5B08" w:rsidRDefault="001837AD">
      <w:pPr>
        <w:suppressAutoHyphens w:val="0"/>
        <w:jc w:val="both"/>
        <w:rPr>
          <w:rFonts w:eastAsia="New York"/>
          <w:lang w:eastAsia="it-IT"/>
        </w:rPr>
      </w:pPr>
      <w:r w:rsidRPr="001C5B08">
        <w:rPr>
          <w:rFonts w:eastAsia="New York"/>
          <w:lang w:eastAsia="it-IT"/>
        </w:rPr>
        <w:t xml:space="preserve">Ai sensi degli artt. 13 e 14 del Regolamento (UE) n. 2016/679 (di seguito "Regolamento” o “GDPR”) e di ogni normativa applicabile in riferimento al trattamento dei </w:t>
      </w:r>
      <w:r w:rsidR="001C5B08">
        <w:rPr>
          <w:rFonts w:eastAsia="New York"/>
          <w:lang w:eastAsia="it-IT"/>
        </w:rPr>
        <w:t>d</w:t>
      </w:r>
      <w:r w:rsidRPr="001C5B08">
        <w:rPr>
          <w:rFonts w:eastAsia="New York"/>
          <w:lang w:eastAsia="it-IT"/>
        </w:rPr>
        <w:t xml:space="preserve">ati </w:t>
      </w:r>
      <w:r w:rsidR="001C5B08">
        <w:rPr>
          <w:rFonts w:eastAsia="New York"/>
          <w:lang w:eastAsia="it-IT"/>
        </w:rPr>
        <w:t>p</w:t>
      </w:r>
      <w:r w:rsidRPr="001C5B08">
        <w:rPr>
          <w:rFonts w:eastAsia="New York"/>
          <w:lang w:eastAsia="it-IT"/>
        </w:rPr>
        <w:t xml:space="preserve">ersonali, questo documento descrive le modalità di trattamento dei </w:t>
      </w:r>
      <w:r w:rsidR="001C5B08">
        <w:rPr>
          <w:rFonts w:eastAsia="New York"/>
          <w:lang w:eastAsia="it-IT"/>
        </w:rPr>
        <w:t>d</w:t>
      </w:r>
      <w:r w:rsidRPr="001C5B08">
        <w:rPr>
          <w:rFonts w:eastAsia="New York"/>
          <w:lang w:eastAsia="it-IT"/>
        </w:rPr>
        <w:t xml:space="preserve">ati </w:t>
      </w:r>
      <w:r w:rsidR="001C5B08">
        <w:rPr>
          <w:rFonts w:eastAsia="New York"/>
          <w:lang w:eastAsia="it-IT"/>
        </w:rPr>
        <w:t>p</w:t>
      </w:r>
      <w:r w:rsidRPr="001C5B08">
        <w:rPr>
          <w:rFonts w:eastAsia="New York"/>
          <w:lang w:eastAsia="it-IT"/>
        </w:rPr>
        <w:t xml:space="preserve">ersonali riguardanti </w:t>
      </w:r>
      <w:r w:rsidRPr="00CB6DBA">
        <w:rPr>
          <w:rFonts w:eastAsia="New York"/>
          <w:lang w:eastAsia="it-IT"/>
        </w:rPr>
        <w:t>persone fisiche oggetto di trattamento</w:t>
      </w:r>
      <w:r w:rsidR="001C5B08" w:rsidRPr="00CB6DBA">
        <w:rPr>
          <w:rFonts w:eastAsia="New York"/>
          <w:lang w:eastAsia="it-IT"/>
        </w:rPr>
        <w:t>,</w:t>
      </w:r>
      <w:r w:rsidRPr="00CB6DBA">
        <w:rPr>
          <w:rFonts w:eastAsia="New York"/>
          <w:lang w:eastAsia="it-IT"/>
        </w:rPr>
        <w:t xml:space="preserve"> </w:t>
      </w:r>
      <w:r w:rsidR="001C5B08" w:rsidRPr="00CB6DBA">
        <w:rPr>
          <w:rFonts w:eastAsia="New York"/>
          <w:lang w:eastAsia="it-IT"/>
        </w:rPr>
        <w:t>adottate</w:t>
      </w:r>
      <w:r w:rsidRPr="00CB6DBA">
        <w:rPr>
          <w:rFonts w:eastAsia="New York"/>
          <w:lang w:eastAsia="it-IT"/>
        </w:rPr>
        <w:t xml:space="preserve"> dal Comune di </w:t>
      </w:r>
      <w:r w:rsidR="001C5B08" w:rsidRPr="00CB6DBA">
        <w:rPr>
          <w:rFonts w:eastAsia="New York"/>
          <w:lang w:eastAsia="it-IT"/>
        </w:rPr>
        <w:t>Gardone Riviera</w:t>
      </w:r>
      <w:r w:rsidRPr="00CB6DBA">
        <w:rPr>
          <w:rFonts w:eastAsia="New York"/>
          <w:lang w:eastAsia="it-IT"/>
        </w:rPr>
        <w:t xml:space="preserve"> </w:t>
      </w:r>
      <w:r w:rsidR="001C5B08" w:rsidRPr="00CB6DBA">
        <w:rPr>
          <w:rFonts w:eastAsia="New York"/>
          <w:lang w:eastAsia="it-IT"/>
        </w:rPr>
        <w:t xml:space="preserve">e </w:t>
      </w:r>
      <w:r w:rsidRPr="00CB6DBA">
        <w:rPr>
          <w:rFonts w:eastAsia="New York"/>
          <w:lang w:eastAsia="it-IT"/>
        </w:rPr>
        <w:t xml:space="preserve">necessarie alla partecipazione </w:t>
      </w:r>
      <w:r w:rsidR="00CB6DBA" w:rsidRPr="00CB6DBA">
        <w:rPr>
          <w:rFonts w:eastAsia="New York"/>
          <w:lang w:eastAsia="it-IT"/>
        </w:rPr>
        <w:t xml:space="preserve">alla procedura di assegnazione dei contributi economici avviata con determinazione n. </w:t>
      </w:r>
      <w:r w:rsidR="00D71CB2" w:rsidRPr="00D71CB2">
        <w:rPr>
          <w:rFonts w:eastAsia="New York"/>
          <w:lang w:eastAsia="it-IT"/>
        </w:rPr>
        <w:t xml:space="preserve">173/R.G. </w:t>
      </w:r>
      <w:r w:rsidR="00D71CB2">
        <w:rPr>
          <w:rFonts w:eastAsia="New York"/>
          <w:lang w:eastAsia="it-IT"/>
        </w:rPr>
        <w:t>del</w:t>
      </w:r>
      <w:bookmarkStart w:id="0" w:name="_GoBack"/>
      <w:bookmarkEnd w:id="0"/>
      <w:r w:rsidR="00D71CB2" w:rsidRPr="00D71CB2">
        <w:rPr>
          <w:rFonts w:eastAsia="New York"/>
          <w:lang w:eastAsia="it-IT"/>
        </w:rPr>
        <w:t xml:space="preserve"> 09/05/2024</w:t>
      </w:r>
      <w:r w:rsidR="00CB6DBA" w:rsidRPr="00D71CB2">
        <w:rPr>
          <w:rFonts w:eastAsia="New York"/>
          <w:lang w:eastAsia="it-IT"/>
        </w:rPr>
        <w:t>. del 5.5.2023</w:t>
      </w:r>
      <w:r w:rsidRPr="00D71CB2">
        <w:rPr>
          <w:rFonts w:eastAsia="New York"/>
          <w:lang w:eastAsia="it-IT"/>
        </w:rPr>
        <w:t>,</w:t>
      </w:r>
      <w:r w:rsidRPr="00CB6DBA">
        <w:rPr>
          <w:rFonts w:eastAsia="New York"/>
          <w:lang w:eastAsia="it-IT"/>
        </w:rPr>
        <w:t xml:space="preserve"> in ottemperanza ad obblighi di legge</w:t>
      </w:r>
      <w:r w:rsidR="001C5B08" w:rsidRPr="00CB6DBA">
        <w:rPr>
          <w:rFonts w:eastAsia="New York"/>
          <w:lang w:eastAsia="it-IT"/>
        </w:rPr>
        <w:t xml:space="preserve"> e </w:t>
      </w:r>
      <w:r w:rsidRPr="00CB6DBA">
        <w:rPr>
          <w:rFonts w:eastAsia="New York"/>
          <w:lang w:eastAsia="it-IT"/>
        </w:rPr>
        <w:t>per le finalità legate all’espletamento della presente procedura</w:t>
      </w:r>
      <w:r w:rsidRPr="001C5B08">
        <w:rPr>
          <w:rFonts w:eastAsia="New York"/>
          <w:lang w:eastAsia="it-IT"/>
        </w:rPr>
        <w:t>.</w:t>
      </w:r>
    </w:p>
    <w:p w:rsidR="000D4183" w:rsidRPr="001C5B08" w:rsidRDefault="001837AD">
      <w:pPr>
        <w:suppressAutoHyphens w:val="0"/>
        <w:jc w:val="both"/>
        <w:rPr>
          <w:rFonts w:eastAsia="New York"/>
          <w:lang w:eastAsia="it-IT"/>
        </w:rPr>
      </w:pPr>
      <w:r w:rsidRPr="001C5B08">
        <w:rPr>
          <w:rFonts w:eastAsia="New York"/>
          <w:lang w:eastAsia="it-IT"/>
        </w:rPr>
        <w:t>La informiamo che il trattamento sarà improntato ai principi di correttezza, liceità, trasparenza, minimizzazione dei dati, esattezza, integrità, e di tutela della riservatezza e dei diritti</w:t>
      </w:r>
      <w:r w:rsidR="001C5B08">
        <w:rPr>
          <w:rFonts w:eastAsia="New York"/>
          <w:lang w:eastAsia="it-IT"/>
        </w:rPr>
        <w:t xml:space="preserve"> degli interessati</w:t>
      </w:r>
      <w:r w:rsidRPr="001C5B08">
        <w:rPr>
          <w:rFonts w:eastAsia="New York"/>
          <w:lang w:eastAsia="it-IT"/>
        </w:rPr>
        <w:t xml:space="preserve">. </w:t>
      </w:r>
    </w:p>
    <w:p w:rsidR="000D4183" w:rsidRPr="001C5B08" w:rsidRDefault="000D4183">
      <w:pPr>
        <w:suppressAutoHyphens w:val="0"/>
        <w:spacing w:after="160" w:line="259" w:lineRule="auto"/>
        <w:ind w:left="426"/>
        <w:contextualSpacing/>
        <w:jc w:val="both"/>
        <w:rPr>
          <w:rFonts w:eastAsia="Calibri"/>
          <w:b/>
          <w:bCs/>
          <w:lang w:eastAsia="en-US"/>
        </w:rPr>
      </w:pPr>
    </w:p>
    <w:p w:rsidR="000D4183" w:rsidRPr="001C5B08" w:rsidRDefault="001837AD">
      <w:pPr>
        <w:numPr>
          <w:ilvl w:val="0"/>
          <w:numId w:val="3"/>
        </w:numPr>
        <w:suppressAutoHyphens w:val="0"/>
        <w:spacing w:after="160" w:line="259" w:lineRule="auto"/>
        <w:ind w:left="426" w:hanging="422"/>
        <w:contextualSpacing/>
        <w:jc w:val="both"/>
        <w:rPr>
          <w:rFonts w:eastAsia="Calibri"/>
          <w:b/>
          <w:bCs/>
          <w:lang w:eastAsia="en-US"/>
        </w:rPr>
      </w:pPr>
      <w:r w:rsidRPr="001C5B08">
        <w:rPr>
          <w:rFonts w:eastAsia="Calibri"/>
          <w:b/>
          <w:bCs/>
          <w:lang w:eastAsia="en-US"/>
        </w:rPr>
        <w:t>DATI DEL TITOLARE DEL TRATTAMENTO E DEL RESPONSABILE PER LA PROTEZIONE DEI DATI (RPD/DPO)</w:t>
      </w:r>
    </w:p>
    <w:p w:rsidR="000D4183" w:rsidRPr="001C5B08" w:rsidRDefault="000D4183">
      <w:pPr>
        <w:suppressAutoHyphens w:val="0"/>
        <w:spacing w:after="160" w:line="259" w:lineRule="auto"/>
        <w:ind w:left="426"/>
        <w:contextualSpacing/>
        <w:jc w:val="both"/>
        <w:rPr>
          <w:rFonts w:eastAsia="Calibri"/>
          <w:lang w:eastAsia="en-US"/>
        </w:rPr>
      </w:pPr>
    </w:p>
    <w:p w:rsidR="000D4183" w:rsidRPr="001C5B08" w:rsidRDefault="001837AD" w:rsidP="001C5B08">
      <w:pPr>
        <w:numPr>
          <w:ilvl w:val="1"/>
          <w:numId w:val="3"/>
        </w:numPr>
        <w:suppressAutoHyphens w:val="0"/>
        <w:spacing w:after="160" w:line="276" w:lineRule="auto"/>
        <w:ind w:left="426" w:hanging="422"/>
        <w:contextualSpacing/>
        <w:jc w:val="both"/>
        <w:rPr>
          <w:rFonts w:eastAsia="Calibri"/>
          <w:b/>
          <w:bCs/>
          <w:lang w:eastAsia="en-US"/>
        </w:rPr>
      </w:pPr>
      <w:r w:rsidRPr="001C5B08">
        <w:rPr>
          <w:rFonts w:eastAsia="Calibri"/>
          <w:b/>
          <w:bCs/>
          <w:lang w:eastAsia="en-US"/>
        </w:rPr>
        <w:t xml:space="preserve">Titolare </w:t>
      </w:r>
      <w:r w:rsidR="001C5B08">
        <w:rPr>
          <w:rFonts w:eastAsia="Calibri"/>
          <w:b/>
          <w:bCs/>
          <w:lang w:eastAsia="en-US"/>
        </w:rPr>
        <w:t>d</w:t>
      </w:r>
      <w:r w:rsidRPr="001C5B08">
        <w:rPr>
          <w:rFonts w:eastAsia="Calibri"/>
          <w:b/>
          <w:bCs/>
          <w:lang w:eastAsia="en-US"/>
        </w:rPr>
        <w:t xml:space="preserve">el </w:t>
      </w:r>
      <w:r w:rsidR="001C5B08">
        <w:rPr>
          <w:rFonts w:eastAsia="Calibri"/>
          <w:b/>
          <w:bCs/>
          <w:lang w:eastAsia="en-US"/>
        </w:rPr>
        <w:t>t</w:t>
      </w:r>
      <w:r w:rsidRPr="001C5B08">
        <w:rPr>
          <w:rFonts w:eastAsia="Calibri"/>
          <w:b/>
          <w:bCs/>
          <w:lang w:eastAsia="en-US"/>
        </w:rPr>
        <w:t>rattamento</w:t>
      </w:r>
    </w:p>
    <w:p w:rsidR="000D4183" w:rsidRPr="001C5B08" w:rsidRDefault="001837AD" w:rsidP="001C5B08">
      <w:pPr>
        <w:pStyle w:val="Standard"/>
        <w:spacing w:line="240" w:lineRule="auto"/>
        <w:jc w:val="both"/>
        <w:rPr>
          <w:rFonts w:ascii="Times New Roman" w:hAnsi="Times New Roman"/>
          <w:sz w:val="24"/>
          <w:szCs w:val="24"/>
        </w:rPr>
      </w:pPr>
      <w:r w:rsidRPr="001C5B08">
        <w:rPr>
          <w:rFonts w:ascii="Times New Roman" w:hAnsi="Times New Roman"/>
          <w:sz w:val="24"/>
          <w:szCs w:val="24"/>
        </w:rPr>
        <w:t>Il Titolare del trattamento dei dati</w:t>
      </w:r>
      <w:r w:rsidR="001C5B08">
        <w:rPr>
          <w:rFonts w:ascii="Times New Roman" w:hAnsi="Times New Roman"/>
          <w:sz w:val="24"/>
          <w:szCs w:val="24"/>
        </w:rPr>
        <w:t xml:space="preserve"> </w:t>
      </w:r>
      <w:r w:rsidRPr="001C5B08">
        <w:rPr>
          <w:rFonts w:ascii="Times New Roman" w:hAnsi="Times New Roman"/>
          <w:sz w:val="24"/>
          <w:szCs w:val="24"/>
        </w:rPr>
        <w:t xml:space="preserve">è il </w:t>
      </w:r>
      <w:r w:rsidR="001C5B08">
        <w:rPr>
          <w:rFonts w:ascii="Times New Roman" w:hAnsi="Times New Roman"/>
          <w:sz w:val="24"/>
          <w:szCs w:val="24"/>
        </w:rPr>
        <w:t>Comune di Gardone Riviera,</w:t>
      </w:r>
      <w:r w:rsidRPr="001C5B08">
        <w:rPr>
          <w:rFonts w:ascii="Times New Roman" w:hAnsi="Times New Roman"/>
          <w:sz w:val="24"/>
          <w:szCs w:val="24"/>
        </w:rPr>
        <w:t xml:space="preserve"> con sede legale in</w:t>
      </w:r>
      <w:r w:rsidR="001C5B08">
        <w:rPr>
          <w:rFonts w:ascii="Times New Roman" w:hAnsi="Times New Roman"/>
          <w:sz w:val="24"/>
          <w:szCs w:val="24"/>
        </w:rPr>
        <w:t xml:space="preserve"> Gardone Riviera,</w:t>
      </w:r>
      <w:r w:rsidRPr="001C5B08">
        <w:rPr>
          <w:rFonts w:ascii="Times New Roman" w:hAnsi="Times New Roman"/>
          <w:sz w:val="24"/>
          <w:szCs w:val="24"/>
        </w:rPr>
        <w:t xml:space="preserve"> </w:t>
      </w:r>
      <w:r w:rsidR="001C5B08">
        <w:rPr>
          <w:rFonts w:ascii="Times New Roman" w:hAnsi="Times New Roman"/>
          <w:sz w:val="24"/>
          <w:szCs w:val="24"/>
        </w:rPr>
        <w:t xml:space="preserve">via </w:t>
      </w:r>
      <w:proofErr w:type="spellStart"/>
      <w:r w:rsidR="001C5B08">
        <w:rPr>
          <w:rFonts w:ascii="Times New Roman" w:hAnsi="Times New Roman"/>
          <w:sz w:val="24"/>
          <w:szCs w:val="24"/>
        </w:rPr>
        <w:t>Carere</w:t>
      </w:r>
      <w:proofErr w:type="spellEnd"/>
      <w:r w:rsidR="001C5B08">
        <w:rPr>
          <w:rFonts w:ascii="Times New Roman" w:hAnsi="Times New Roman"/>
          <w:sz w:val="24"/>
          <w:szCs w:val="24"/>
        </w:rPr>
        <w:t xml:space="preserve">, n. 5, </w:t>
      </w:r>
      <w:r w:rsidRPr="001C5B08">
        <w:rPr>
          <w:rFonts w:ascii="Times New Roman" w:hAnsi="Times New Roman"/>
          <w:sz w:val="24"/>
          <w:szCs w:val="24"/>
        </w:rPr>
        <w:t xml:space="preserve">telefono </w:t>
      </w:r>
      <w:r w:rsidR="001C5B08">
        <w:rPr>
          <w:rFonts w:ascii="Times New Roman" w:hAnsi="Times New Roman"/>
          <w:sz w:val="24"/>
          <w:szCs w:val="24"/>
        </w:rPr>
        <w:t>0365.294600, PEC</w:t>
      </w:r>
      <w:r w:rsidRPr="001C5B08">
        <w:rPr>
          <w:rFonts w:ascii="Times New Roman" w:hAnsi="Times New Roman"/>
          <w:sz w:val="24"/>
          <w:szCs w:val="24"/>
        </w:rPr>
        <w:t xml:space="preserve"> </w:t>
      </w:r>
      <w:r w:rsidRPr="001C5B08">
        <w:rPr>
          <w:rStyle w:val="CollegamentoInternet"/>
          <w:rFonts w:ascii="Times New Roman" w:hAnsi="Times New Roman"/>
          <w:i/>
          <w:color w:val="auto"/>
          <w:sz w:val="24"/>
          <w:szCs w:val="24"/>
          <w:u w:val="none"/>
        </w:rPr>
        <w:t>protocollo@pec.comune.</w:t>
      </w:r>
      <w:r w:rsidR="001C5B08">
        <w:rPr>
          <w:rStyle w:val="CollegamentoInternet"/>
          <w:rFonts w:ascii="Times New Roman" w:hAnsi="Times New Roman"/>
          <w:i/>
          <w:color w:val="auto"/>
          <w:sz w:val="24"/>
          <w:szCs w:val="24"/>
          <w:u w:val="none"/>
        </w:rPr>
        <w:t>gardoneriviera</w:t>
      </w:r>
      <w:r w:rsidRPr="001C5B08">
        <w:rPr>
          <w:rStyle w:val="CollegamentoInternet"/>
          <w:rFonts w:ascii="Times New Roman" w:hAnsi="Times New Roman"/>
          <w:i/>
          <w:color w:val="auto"/>
          <w:sz w:val="24"/>
          <w:szCs w:val="24"/>
          <w:u w:val="none"/>
        </w:rPr>
        <w:t>.</w:t>
      </w:r>
      <w:r w:rsidR="001C5B08">
        <w:rPr>
          <w:rStyle w:val="CollegamentoInternet"/>
          <w:rFonts w:ascii="Times New Roman" w:hAnsi="Times New Roman"/>
          <w:i/>
          <w:color w:val="auto"/>
          <w:sz w:val="24"/>
          <w:szCs w:val="24"/>
          <w:u w:val="none"/>
        </w:rPr>
        <w:t>bs</w:t>
      </w:r>
      <w:r w:rsidRPr="001C5B08">
        <w:rPr>
          <w:rStyle w:val="CollegamentoInternet"/>
          <w:rFonts w:ascii="Times New Roman" w:hAnsi="Times New Roman"/>
          <w:i/>
          <w:color w:val="auto"/>
          <w:sz w:val="24"/>
          <w:szCs w:val="24"/>
          <w:u w:val="none"/>
        </w:rPr>
        <w:t>.it</w:t>
      </w:r>
      <w:r w:rsidRPr="001C5B08">
        <w:rPr>
          <w:rFonts w:ascii="Times New Roman" w:hAnsi="Times New Roman"/>
          <w:sz w:val="24"/>
          <w:szCs w:val="24"/>
        </w:rPr>
        <w:t>.</w:t>
      </w:r>
    </w:p>
    <w:p w:rsidR="000D4183" w:rsidRPr="001C5B08" w:rsidRDefault="001837AD">
      <w:pPr>
        <w:suppressAutoHyphens w:val="0"/>
        <w:spacing w:after="160" w:line="259" w:lineRule="auto"/>
        <w:contextualSpacing/>
        <w:rPr>
          <w:rFonts w:eastAsia="Calibri"/>
          <w:b/>
          <w:bCs/>
          <w:lang w:eastAsia="en-US"/>
        </w:rPr>
      </w:pPr>
      <w:r w:rsidRPr="001C5B08">
        <w:rPr>
          <w:rFonts w:eastAsia="Calibri"/>
          <w:b/>
          <w:bCs/>
          <w:lang w:eastAsia="en-US"/>
        </w:rPr>
        <w:t>1.2. Responsabile Protezione dei Dati (RPD/DPO)</w:t>
      </w:r>
    </w:p>
    <w:p w:rsidR="000D4183" w:rsidRPr="001C5B08" w:rsidRDefault="001837AD">
      <w:pPr>
        <w:suppressAutoHyphens w:val="0"/>
        <w:spacing w:after="160" w:line="259" w:lineRule="auto"/>
        <w:contextualSpacing/>
        <w:jc w:val="both"/>
        <w:rPr>
          <w:lang w:eastAsia="en-US"/>
        </w:rPr>
      </w:pPr>
      <w:r w:rsidRPr="001C5B08">
        <w:rPr>
          <w:rStyle w:val="CollegamentoInternet"/>
          <w:color w:val="auto"/>
          <w:u w:val="none"/>
          <w:lang w:eastAsia="en-US"/>
        </w:rPr>
        <w:t xml:space="preserve">Il </w:t>
      </w:r>
      <w:r w:rsidR="001C5B08">
        <w:rPr>
          <w:rStyle w:val="CollegamentoInternet"/>
          <w:color w:val="auto"/>
          <w:u w:val="none"/>
          <w:lang w:eastAsia="en-US"/>
        </w:rPr>
        <w:t>R</w:t>
      </w:r>
      <w:r w:rsidRPr="001C5B08">
        <w:rPr>
          <w:rStyle w:val="CollegamentoInternet"/>
          <w:color w:val="auto"/>
          <w:u w:val="none"/>
          <w:lang w:eastAsia="en-US"/>
        </w:rPr>
        <w:t xml:space="preserve">esponsabile della protezione dei dati </w:t>
      </w:r>
      <w:r w:rsidRPr="001C5B08">
        <w:rPr>
          <w:lang w:eastAsia="en-US"/>
        </w:rPr>
        <w:t xml:space="preserve">è </w:t>
      </w:r>
      <w:r w:rsidR="001C5B08">
        <w:rPr>
          <w:lang w:eastAsia="en-US"/>
        </w:rPr>
        <w:t xml:space="preserve">l’Avv. Monica Lippa, e-mail </w:t>
      </w:r>
      <w:r w:rsidR="001C5B08" w:rsidRPr="001C5B08">
        <w:rPr>
          <w:i/>
          <w:lang w:eastAsia="en-US"/>
        </w:rPr>
        <w:t>dpo@studiomlippa.it</w:t>
      </w:r>
      <w:r w:rsidR="001C5B08" w:rsidRPr="001C5B08">
        <w:rPr>
          <w:lang w:eastAsia="en-US"/>
        </w:rPr>
        <w:t>.</w:t>
      </w:r>
    </w:p>
    <w:p w:rsidR="000D4183" w:rsidRPr="001C5B08" w:rsidRDefault="000D4183">
      <w:pPr>
        <w:suppressAutoHyphens w:val="0"/>
        <w:jc w:val="both"/>
        <w:rPr>
          <w:rFonts w:eastAsia="New York"/>
          <w:lang w:eastAsia="it-IT"/>
        </w:rPr>
      </w:pPr>
    </w:p>
    <w:p w:rsidR="000D4183" w:rsidRDefault="001837AD">
      <w:pPr>
        <w:numPr>
          <w:ilvl w:val="0"/>
          <w:numId w:val="3"/>
        </w:numPr>
        <w:suppressAutoHyphens w:val="0"/>
        <w:spacing w:after="160" w:line="259" w:lineRule="auto"/>
        <w:ind w:left="426" w:hanging="422"/>
        <w:contextualSpacing/>
        <w:jc w:val="both"/>
        <w:rPr>
          <w:rFonts w:eastAsia="Calibri"/>
          <w:b/>
          <w:bCs/>
          <w:lang w:eastAsia="en-US"/>
        </w:rPr>
      </w:pPr>
      <w:r w:rsidRPr="001C5B08">
        <w:rPr>
          <w:rFonts w:eastAsia="Calibri"/>
          <w:b/>
          <w:bCs/>
          <w:lang w:eastAsia="en-US"/>
        </w:rPr>
        <w:t>TIPOLOGIA DEI DATI TRATTATI</w:t>
      </w:r>
    </w:p>
    <w:p w:rsidR="001C5B08" w:rsidRPr="001C5B08" w:rsidRDefault="001C5B08" w:rsidP="001C5B08">
      <w:pPr>
        <w:suppressAutoHyphens w:val="0"/>
        <w:spacing w:after="160" w:line="259" w:lineRule="auto"/>
        <w:contextualSpacing/>
        <w:jc w:val="both"/>
        <w:rPr>
          <w:rFonts w:eastAsia="Calibri"/>
          <w:b/>
          <w:bCs/>
          <w:lang w:eastAsia="en-US"/>
        </w:rPr>
      </w:pPr>
    </w:p>
    <w:p w:rsidR="000D4183" w:rsidRDefault="001837AD">
      <w:pPr>
        <w:suppressAutoHyphens w:val="0"/>
        <w:ind w:left="4"/>
        <w:jc w:val="both"/>
        <w:rPr>
          <w:rFonts w:eastAsia="New York"/>
          <w:lang w:eastAsia="it-IT"/>
        </w:rPr>
      </w:pPr>
      <w:r w:rsidRPr="001C5B08">
        <w:rPr>
          <w:rFonts w:eastAsia="New York"/>
          <w:lang w:eastAsia="it-IT"/>
        </w:rPr>
        <w:t xml:space="preserve">Nell’ambito delle attività </w:t>
      </w:r>
      <w:r w:rsidR="006D0F96">
        <w:rPr>
          <w:rFonts w:eastAsia="New York"/>
          <w:lang w:eastAsia="it-IT"/>
        </w:rPr>
        <w:t>svolte</w:t>
      </w:r>
      <w:r w:rsidRPr="001C5B08">
        <w:rPr>
          <w:rFonts w:eastAsia="New York"/>
          <w:lang w:eastAsia="it-IT"/>
        </w:rPr>
        <w:t xml:space="preserve">, i </w:t>
      </w:r>
      <w:r w:rsidR="001C5B08" w:rsidRPr="001C5B08">
        <w:rPr>
          <w:rFonts w:eastAsia="New York"/>
          <w:lang w:eastAsia="it-IT"/>
        </w:rPr>
        <w:t xml:space="preserve">dati personali </w:t>
      </w:r>
      <w:r w:rsidRPr="001C5B08">
        <w:rPr>
          <w:rFonts w:eastAsia="New York"/>
          <w:lang w:eastAsia="it-IT"/>
        </w:rPr>
        <w:t>degli utenti riguarderanno, a titolo esemplificativo ma non esaustivo:</w:t>
      </w:r>
    </w:p>
    <w:p w:rsidR="001C5B08" w:rsidRPr="001C5B08" w:rsidRDefault="001C5B08">
      <w:pPr>
        <w:suppressAutoHyphens w:val="0"/>
        <w:ind w:left="4"/>
        <w:jc w:val="both"/>
        <w:rPr>
          <w:rFonts w:eastAsia="New York"/>
          <w:lang w:eastAsia="it-IT"/>
        </w:rPr>
      </w:pPr>
    </w:p>
    <w:tbl>
      <w:tblPr>
        <w:tblW w:w="9520" w:type="dxa"/>
        <w:tblInd w:w="109" w:type="dxa"/>
        <w:tblLayout w:type="fixed"/>
        <w:tblLook w:val="04A0" w:firstRow="1" w:lastRow="0" w:firstColumn="1" w:lastColumn="0" w:noHBand="0" w:noVBand="1"/>
      </w:tblPr>
      <w:tblGrid>
        <w:gridCol w:w="4282"/>
        <w:gridCol w:w="5238"/>
      </w:tblGrid>
      <w:tr w:rsidR="000D4183" w:rsidRPr="001C5B08" w:rsidTr="00CB6DBA">
        <w:tc>
          <w:tcPr>
            <w:tcW w:w="4282"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jc w:val="center"/>
              <w:rPr>
                <w:rFonts w:eastAsia="Calibri"/>
                <w:b/>
                <w:bCs/>
                <w:lang w:eastAsia="en-US"/>
              </w:rPr>
            </w:pPr>
            <w:r w:rsidRPr="001C5B08">
              <w:rPr>
                <w:rFonts w:eastAsia="Calibri"/>
                <w:b/>
                <w:bCs/>
                <w:lang w:eastAsia="en-US"/>
              </w:rPr>
              <w:t>Tipologia</w:t>
            </w:r>
          </w:p>
        </w:tc>
        <w:tc>
          <w:tcPr>
            <w:tcW w:w="5238"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jc w:val="center"/>
              <w:rPr>
                <w:rFonts w:eastAsia="Calibri"/>
                <w:b/>
                <w:bCs/>
                <w:lang w:eastAsia="en-US"/>
              </w:rPr>
            </w:pPr>
            <w:r w:rsidRPr="001C5B08">
              <w:rPr>
                <w:rFonts w:eastAsia="Calibri"/>
                <w:b/>
                <w:bCs/>
                <w:lang w:eastAsia="en-US"/>
              </w:rPr>
              <w:t>Descrizione</w:t>
            </w:r>
          </w:p>
        </w:tc>
      </w:tr>
      <w:tr w:rsidR="000D4183" w:rsidRPr="001C5B08" w:rsidTr="00CB6DBA">
        <w:tc>
          <w:tcPr>
            <w:tcW w:w="4282"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rPr>
                <w:rFonts w:eastAsiaTheme="minorEastAsia"/>
                <w:lang w:eastAsia="en-US"/>
              </w:rPr>
            </w:pPr>
            <w:r w:rsidRPr="001C5B08">
              <w:rPr>
                <w:rFonts w:eastAsiaTheme="minorEastAsia"/>
                <w:lang w:eastAsia="en-US"/>
              </w:rPr>
              <w:t>dati identificativi, anagrafici e di contatto</w:t>
            </w:r>
          </w:p>
        </w:tc>
        <w:tc>
          <w:tcPr>
            <w:tcW w:w="5238"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rPr>
                <w:rFonts w:eastAsiaTheme="minorEastAsia"/>
                <w:lang w:eastAsia="en-US"/>
              </w:rPr>
            </w:pPr>
            <w:r w:rsidRPr="001C5B08">
              <w:rPr>
                <w:rFonts w:eastAsiaTheme="minorEastAsia"/>
                <w:lang w:eastAsia="en-US"/>
              </w:rPr>
              <w:t>cognome e nome, residenza, codice fiscale, numero di telefono, indirizzo e-mail, documenti di identificazione, firma, altro.</w:t>
            </w:r>
          </w:p>
        </w:tc>
      </w:tr>
    </w:tbl>
    <w:p w:rsidR="000D4183" w:rsidRPr="001C5B08" w:rsidRDefault="000D4183">
      <w:pPr>
        <w:suppressAutoHyphens w:val="0"/>
        <w:rPr>
          <w:rFonts w:eastAsia="New York"/>
          <w:b/>
          <w:bCs/>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 xml:space="preserve">FINALITÀ E BASE GIURIDICA DEI TRATTAMENTI </w:t>
      </w:r>
    </w:p>
    <w:p w:rsidR="001C5B08" w:rsidRPr="001C5B08" w:rsidRDefault="001C5B08" w:rsidP="001C5B08">
      <w:pPr>
        <w:suppressAutoHyphens w:val="0"/>
        <w:spacing w:after="160" w:line="259" w:lineRule="auto"/>
        <w:contextualSpacing/>
        <w:rPr>
          <w:rFonts w:eastAsia="Calibri"/>
          <w:b/>
          <w:bCs/>
          <w:lang w:eastAsia="en-US"/>
        </w:rPr>
      </w:pPr>
    </w:p>
    <w:p w:rsidR="000D4183" w:rsidRPr="00CB6DBA" w:rsidRDefault="001837AD">
      <w:pPr>
        <w:suppressAutoHyphens w:val="0"/>
        <w:jc w:val="both"/>
        <w:rPr>
          <w:rFonts w:eastAsia="New York"/>
          <w:lang w:eastAsia="it-IT"/>
        </w:rPr>
      </w:pPr>
      <w:r w:rsidRPr="001C5B08">
        <w:rPr>
          <w:rFonts w:eastAsia="New York"/>
          <w:lang w:eastAsia="it-IT"/>
        </w:rPr>
        <w:t xml:space="preserve">Il Titolare tratta i </w:t>
      </w:r>
      <w:r w:rsidR="001C5B08" w:rsidRPr="001C5B08">
        <w:rPr>
          <w:rFonts w:eastAsia="New York"/>
          <w:lang w:eastAsia="it-IT"/>
        </w:rPr>
        <w:t>dati personali</w:t>
      </w:r>
      <w:r w:rsidRPr="001C5B08">
        <w:rPr>
          <w:rFonts w:eastAsia="New York"/>
          <w:lang w:eastAsia="it-IT"/>
        </w:rPr>
        <w:t xml:space="preserve">, direttamente comunicati o raccolti presso altri </w:t>
      </w:r>
      <w:r w:rsidR="001C5B08" w:rsidRPr="001C5B08">
        <w:rPr>
          <w:rFonts w:eastAsia="New York"/>
          <w:lang w:eastAsia="it-IT"/>
        </w:rPr>
        <w:t xml:space="preserve">titolari </w:t>
      </w:r>
      <w:r w:rsidRPr="001C5B08">
        <w:rPr>
          <w:rFonts w:eastAsia="New York"/>
          <w:lang w:eastAsia="it-IT"/>
        </w:rPr>
        <w:t>del trattamento (previa verifica del rispetto delle condizioni di liceità da parte dei terzi), o fonti pubbliche, in osservanza delle normative di riferimento per le finalità relative all</w:t>
      </w:r>
      <w:r w:rsidR="006D0F96">
        <w:rPr>
          <w:rFonts w:eastAsia="New York"/>
          <w:lang w:eastAsia="it-IT"/>
        </w:rPr>
        <w:t>a procedura individuata in premessa</w:t>
      </w:r>
      <w:r w:rsidRPr="00CB6DBA">
        <w:rPr>
          <w:rFonts w:eastAsia="New York"/>
          <w:lang w:eastAsia="it-IT"/>
        </w:rPr>
        <w:t xml:space="preserve">. Il </w:t>
      </w:r>
      <w:r w:rsidR="001C5B08" w:rsidRPr="00CB6DBA">
        <w:rPr>
          <w:rFonts w:eastAsia="New York"/>
          <w:lang w:eastAsia="it-IT"/>
        </w:rPr>
        <w:t>t</w:t>
      </w:r>
      <w:r w:rsidRPr="00CB6DBA">
        <w:rPr>
          <w:rFonts w:eastAsia="New York"/>
          <w:lang w:eastAsia="it-IT"/>
        </w:rPr>
        <w:t xml:space="preserve">rattamento è effettuato e legittimato dalle seguenti basi giuridiche: </w:t>
      </w:r>
    </w:p>
    <w:p w:rsidR="001317BC" w:rsidRPr="00CB6DBA" w:rsidRDefault="001317BC" w:rsidP="001317BC">
      <w:pPr>
        <w:numPr>
          <w:ilvl w:val="0"/>
          <w:numId w:val="6"/>
        </w:numPr>
        <w:suppressAutoHyphens w:val="0"/>
        <w:jc w:val="both"/>
        <w:rPr>
          <w:rFonts w:eastAsiaTheme="minorEastAsia"/>
          <w:lang w:eastAsia="it-IT"/>
        </w:rPr>
      </w:pPr>
      <w:r w:rsidRPr="00CB6DBA">
        <w:rPr>
          <w:rFonts w:eastAsiaTheme="minorEastAsia"/>
          <w:lang w:eastAsia="it-IT"/>
        </w:rPr>
        <w:t>l'interessato ha espresso il consenso al trattamento dei propri dati personali per una o più specifiche finalità (art, 6, par. 1, lett. a, GDPR);</w:t>
      </w:r>
    </w:p>
    <w:p w:rsidR="000D4183" w:rsidRPr="00CB6DBA" w:rsidRDefault="001C5B08">
      <w:pPr>
        <w:numPr>
          <w:ilvl w:val="0"/>
          <w:numId w:val="6"/>
        </w:numPr>
        <w:suppressAutoHyphens w:val="0"/>
        <w:jc w:val="both"/>
        <w:rPr>
          <w:rFonts w:eastAsiaTheme="minorEastAsia"/>
          <w:lang w:eastAsia="it-IT"/>
        </w:rPr>
      </w:pPr>
      <w:r w:rsidRPr="00CB6DBA">
        <w:rPr>
          <w:rFonts w:eastAsiaTheme="minorEastAsia"/>
          <w:lang w:eastAsia="it-IT"/>
        </w:rPr>
        <w:t xml:space="preserve">adempimento </w:t>
      </w:r>
      <w:r w:rsidR="001837AD" w:rsidRPr="00CB6DBA">
        <w:rPr>
          <w:rFonts w:eastAsiaTheme="minorEastAsia"/>
          <w:lang w:eastAsia="it-IT"/>
        </w:rPr>
        <w:t xml:space="preserve">degli obblighi giuridici cui è soggetto il </w:t>
      </w:r>
      <w:r w:rsidR="001317BC" w:rsidRPr="00CB6DBA">
        <w:rPr>
          <w:rFonts w:eastAsiaTheme="minorEastAsia"/>
          <w:lang w:eastAsia="it-IT"/>
        </w:rPr>
        <w:t>t</w:t>
      </w:r>
      <w:r w:rsidR="001837AD" w:rsidRPr="00CB6DBA">
        <w:rPr>
          <w:rFonts w:eastAsiaTheme="minorEastAsia"/>
          <w:lang w:eastAsia="it-IT"/>
        </w:rPr>
        <w:t>itolare del trattamento (art. 6 par. 1 lett. c</w:t>
      </w:r>
      <w:r w:rsidR="001317BC" w:rsidRPr="00CB6DBA">
        <w:rPr>
          <w:rFonts w:eastAsiaTheme="minorEastAsia"/>
          <w:lang w:eastAsia="it-IT"/>
        </w:rPr>
        <w:t xml:space="preserve">, </w:t>
      </w:r>
      <w:r w:rsidR="001837AD" w:rsidRPr="00CB6DBA">
        <w:rPr>
          <w:rFonts w:eastAsiaTheme="minorEastAsia"/>
          <w:lang w:eastAsia="it-IT"/>
        </w:rPr>
        <w:t>GDPR);</w:t>
      </w:r>
    </w:p>
    <w:p w:rsidR="000D4183" w:rsidRPr="00CB6DBA" w:rsidRDefault="001C5B08">
      <w:pPr>
        <w:numPr>
          <w:ilvl w:val="0"/>
          <w:numId w:val="6"/>
        </w:numPr>
        <w:suppressAutoHyphens w:val="0"/>
        <w:jc w:val="both"/>
        <w:rPr>
          <w:rFonts w:eastAsiaTheme="minorEastAsia"/>
          <w:lang w:eastAsia="it-IT"/>
        </w:rPr>
      </w:pPr>
      <w:r w:rsidRPr="00CB6DBA">
        <w:rPr>
          <w:rFonts w:eastAsiaTheme="minorEastAsia"/>
          <w:lang w:eastAsia="it-IT"/>
        </w:rPr>
        <w:t xml:space="preserve">esecuzione </w:t>
      </w:r>
      <w:r w:rsidR="001837AD" w:rsidRPr="00CB6DBA">
        <w:rPr>
          <w:rFonts w:eastAsiaTheme="minorEastAsia"/>
          <w:lang w:eastAsia="it-IT"/>
        </w:rPr>
        <w:t>di un compito di interesse pubblico o connesso all'esercizio di pubblici poteri di cui è investito il titolare del trattamento (art. 6 par. 1 lett. e</w:t>
      </w:r>
      <w:r w:rsidR="001317BC" w:rsidRPr="00CB6DBA">
        <w:rPr>
          <w:rFonts w:eastAsiaTheme="minorEastAsia"/>
          <w:lang w:eastAsia="it-IT"/>
        </w:rPr>
        <w:t xml:space="preserve">, </w:t>
      </w:r>
      <w:r w:rsidR="001837AD" w:rsidRPr="00CB6DBA">
        <w:rPr>
          <w:rFonts w:eastAsiaTheme="minorEastAsia"/>
          <w:lang w:eastAsia="it-IT"/>
        </w:rPr>
        <w:t>GDPR).</w:t>
      </w:r>
    </w:p>
    <w:p w:rsidR="000D4183" w:rsidRPr="001C5B08" w:rsidRDefault="000D4183">
      <w:pPr>
        <w:suppressAutoHyphens w:val="0"/>
        <w:spacing w:line="259" w:lineRule="auto"/>
        <w:contextualSpacing/>
        <w:jc w:val="both"/>
        <w:rPr>
          <w:rFonts w:eastAsia="Calibri"/>
          <w:lang w:eastAsia="en-US"/>
        </w:rPr>
      </w:pPr>
    </w:p>
    <w:p w:rsidR="000D4183" w:rsidRPr="001C5B08" w:rsidRDefault="001837AD">
      <w:pPr>
        <w:suppressAutoHyphens w:val="0"/>
        <w:spacing w:line="259" w:lineRule="auto"/>
        <w:contextualSpacing/>
        <w:jc w:val="both"/>
        <w:rPr>
          <w:rFonts w:eastAsia="New York"/>
          <w:lang w:eastAsia="it-IT"/>
        </w:rPr>
      </w:pPr>
      <w:r w:rsidRPr="001C5B08">
        <w:rPr>
          <w:rFonts w:eastAsia="New York"/>
          <w:lang w:eastAsia="it-IT"/>
        </w:rPr>
        <w:t>Si informa, inoltre, che il conferimento dei dati è obbligatorio ed il loro mancato, parziale o inesatto conferimento potrà avere, come conseguenza, l'impossibilità di svolgere l’attività o fornire il servizio.</w:t>
      </w:r>
    </w:p>
    <w:p w:rsidR="000D4183" w:rsidRPr="001C5B08" w:rsidRDefault="001837AD">
      <w:pPr>
        <w:suppressAutoHyphens w:val="0"/>
        <w:spacing w:after="240"/>
        <w:jc w:val="both"/>
        <w:rPr>
          <w:rFonts w:eastAsia="New York"/>
          <w:lang w:eastAsia="it-IT"/>
        </w:rPr>
      </w:pPr>
      <w:r w:rsidRPr="001C5B08">
        <w:rPr>
          <w:rFonts w:eastAsia="New York"/>
          <w:lang w:eastAsia="it-IT"/>
        </w:rPr>
        <w:lastRenderedPageBreak/>
        <w:t xml:space="preserve">Qualora il </w:t>
      </w:r>
      <w:r w:rsidR="001317BC">
        <w:rPr>
          <w:rFonts w:eastAsia="New York"/>
          <w:lang w:eastAsia="it-IT"/>
        </w:rPr>
        <w:t>t</w:t>
      </w:r>
      <w:r w:rsidRPr="001C5B08">
        <w:rPr>
          <w:rFonts w:eastAsia="New York"/>
          <w:lang w:eastAsia="it-IT"/>
        </w:rPr>
        <w:t xml:space="preserve">itolare del trattamento intenda trattare ulteriormente i </w:t>
      </w:r>
      <w:r w:rsidR="001317BC" w:rsidRPr="001C5B08">
        <w:rPr>
          <w:rFonts w:eastAsia="New York"/>
          <w:lang w:eastAsia="it-IT"/>
        </w:rPr>
        <w:t xml:space="preserve">dati personali </w:t>
      </w:r>
      <w:r w:rsidRPr="001C5B08">
        <w:rPr>
          <w:rFonts w:eastAsia="New York"/>
          <w:lang w:eastAsia="it-IT"/>
        </w:rPr>
        <w:t>per una finalità diversa da quella per cui essi sono stati raccolti, prima di tale ulteriore trattamento verranno fornite informazioni in merito a tale diversa finalità e ogni ulteriore informazione pertinente.</w:t>
      </w: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MODALITÀ DI TRATTAMENTO DEI DATI PERSONALI</w:t>
      </w:r>
    </w:p>
    <w:p w:rsidR="001C5B08" w:rsidRPr="001C5B08" w:rsidRDefault="001C5B08" w:rsidP="001C5B08">
      <w:pPr>
        <w:suppressAutoHyphens w:val="0"/>
        <w:spacing w:after="160" w:line="259" w:lineRule="auto"/>
        <w:contextualSpacing/>
        <w:rPr>
          <w:rFonts w:eastAsia="Calibri"/>
          <w:b/>
          <w:bCs/>
          <w:lang w:eastAsia="en-US"/>
        </w:rPr>
      </w:pPr>
    </w:p>
    <w:p w:rsidR="000D4183" w:rsidRPr="001C5B08" w:rsidRDefault="001837AD">
      <w:pPr>
        <w:suppressAutoHyphens w:val="0"/>
        <w:ind w:left="4"/>
        <w:jc w:val="both"/>
        <w:rPr>
          <w:rFonts w:eastAsia="New York"/>
          <w:lang w:eastAsia="it-IT"/>
        </w:rPr>
      </w:pPr>
      <w:r w:rsidRPr="001C5B08">
        <w:rPr>
          <w:rFonts w:eastAsia="New York"/>
          <w:lang w:eastAsia="it-IT"/>
        </w:rPr>
        <w:t>Il trattamento sarà effettuato con strumenti manuali e/o informatici e telematici</w:t>
      </w:r>
      <w:r w:rsidR="001317BC">
        <w:rPr>
          <w:rFonts w:eastAsia="New York"/>
          <w:lang w:eastAsia="it-IT"/>
        </w:rPr>
        <w:t>,</w:t>
      </w:r>
      <w:r w:rsidRPr="001C5B08">
        <w:rPr>
          <w:rFonts w:eastAsia="New York"/>
          <w:lang w:eastAsia="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D4183" w:rsidRPr="001C5B08" w:rsidRDefault="001837AD">
      <w:pPr>
        <w:suppressAutoHyphens w:val="0"/>
        <w:jc w:val="both"/>
        <w:rPr>
          <w:rFonts w:eastAsia="New York"/>
          <w:lang w:eastAsia="it-IT"/>
        </w:rPr>
      </w:pPr>
      <w:r w:rsidRPr="001C5B08">
        <w:rPr>
          <w:rFonts w:eastAsia="New York"/>
          <w:lang w:eastAsia="it-IT"/>
        </w:rPr>
        <w:t xml:space="preserve">I </w:t>
      </w:r>
      <w:r w:rsidR="001317BC" w:rsidRPr="001C5B08">
        <w:rPr>
          <w:rFonts w:eastAsia="New York"/>
          <w:lang w:eastAsia="it-IT"/>
        </w:rPr>
        <w:t xml:space="preserve">dati personali </w:t>
      </w:r>
      <w:r w:rsidRPr="001C5B08">
        <w:rPr>
          <w:rFonts w:eastAsia="New York"/>
          <w:lang w:eastAsia="it-IT"/>
        </w:rPr>
        <w:t xml:space="preserve">forniti saranno tra l’altro oggetto di: </w:t>
      </w:r>
    </w:p>
    <w:p w:rsidR="000D4183" w:rsidRPr="001C5B08" w:rsidRDefault="000D4183">
      <w:pPr>
        <w:suppressAutoHyphens w:val="0"/>
        <w:jc w:val="both"/>
        <w:rPr>
          <w:rFonts w:eastAsia="New York"/>
          <w:lang w:eastAsia="it-IT"/>
        </w:rPr>
      </w:pPr>
    </w:p>
    <w:tbl>
      <w:tblPr>
        <w:tblW w:w="9615" w:type="dxa"/>
        <w:tblLayout w:type="fixed"/>
        <w:tblCellMar>
          <w:left w:w="7" w:type="dxa"/>
          <w:right w:w="7" w:type="dxa"/>
        </w:tblCellMar>
        <w:tblLook w:val="04A0" w:firstRow="1" w:lastRow="0" w:firstColumn="1" w:lastColumn="0" w:noHBand="0" w:noVBand="1"/>
      </w:tblPr>
      <w:tblGrid>
        <w:gridCol w:w="4665"/>
        <w:gridCol w:w="4950"/>
      </w:tblGrid>
      <w:tr w:rsidR="000D4183" w:rsidRPr="001C5B08">
        <w:tc>
          <w:tcPr>
            <w:tcW w:w="9614" w:type="dxa"/>
            <w:gridSpan w:val="2"/>
            <w:tcBorders>
              <w:top w:val="single" w:sz="6" w:space="0" w:color="000000"/>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b/>
                <w:bCs/>
                <w:lang w:eastAsia="it-IT"/>
              </w:rPr>
              <w:t>Descrizione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raccolta</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limitazione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organizzazione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strutturazione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registrazione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conservazione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estrazione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consultazione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uso</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comunicazione mediante trasmissione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raffronto od interconnessione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cancellazione o distruzione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diffusione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selezione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elaborazione</w:t>
            </w:r>
          </w:p>
        </w:tc>
        <w:tc>
          <w:tcPr>
            <w:tcW w:w="4949" w:type="dxa"/>
            <w:tcBorders>
              <w:bottom w:val="single" w:sz="6" w:space="0" w:color="000000"/>
              <w:right w:val="single" w:sz="6" w:space="0" w:color="000000"/>
            </w:tcBorders>
            <w:shd w:val="clear" w:color="auto" w:fill="auto"/>
          </w:tcPr>
          <w:p w:rsidR="000D4183" w:rsidRPr="001C5B08" w:rsidRDefault="000D4183">
            <w:pPr>
              <w:widowControl w:val="0"/>
              <w:suppressAutoHyphens w:val="0"/>
              <w:rPr>
                <w:lang w:eastAsia="it-IT"/>
              </w:rPr>
            </w:pPr>
          </w:p>
        </w:tc>
      </w:tr>
    </w:tbl>
    <w:p w:rsidR="000D4183" w:rsidRPr="001C5B08" w:rsidRDefault="000D4183">
      <w:pPr>
        <w:suppressAutoHyphens w:val="0"/>
        <w:jc w:val="both"/>
        <w:rPr>
          <w:rFonts w:eastAsiaTheme="minorEastAsia"/>
          <w:lang w:eastAsia="it-IT"/>
        </w:rPr>
      </w:pPr>
    </w:p>
    <w:p w:rsidR="000D4183" w:rsidRPr="001C5B08" w:rsidRDefault="001837AD">
      <w:pPr>
        <w:suppressAutoHyphens w:val="0"/>
        <w:jc w:val="both"/>
        <w:rPr>
          <w:rFonts w:eastAsiaTheme="minorEastAsia"/>
          <w:lang w:eastAsia="it-IT"/>
        </w:rPr>
      </w:pPr>
      <w:r w:rsidRPr="001C5B08">
        <w:rPr>
          <w:rFonts w:eastAsiaTheme="minorEastAsia"/>
          <w:lang w:eastAsia="it-IT"/>
        </w:rPr>
        <w:t xml:space="preserve">I dati non saranno in nessun caso oggetto di diffusione né di comunicazione all’esterno delle strutture del </w:t>
      </w:r>
      <w:r w:rsidR="001317BC">
        <w:rPr>
          <w:rFonts w:eastAsiaTheme="minorEastAsia"/>
          <w:lang w:eastAsia="it-IT"/>
        </w:rPr>
        <w:t>T</w:t>
      </w:r>
      <w:r w:rsidRPr="001C5B08">
        <w:rPr>
          <w:rFonts w:eastAsiaTheme="minorEastAsia"/>
          <w:lang w:eastAsia="it-IT"/>
        </w:rPr>
        <w:t xml:space="preserve">itolare del </w:t>
      </w:r>
      <w:r w:rsidR="001317BC">
        <w:rPr>
          <w:rFonts w:eastAsiaTheme="minorEastAsia"/>
          <w:lang w:eastAsia="it-IT"/>
        </w:rPr>
        <w:t>t</w:t>
      </w:r>
      <w:r w:rsidRPr="001C5B08">
        <w:rPr>
          <w:rFonts w:eastAsiaTheme="minorEastAsia"/>
          <w:lang w:eastAsia="it-IT"/>
        </w:rPr>
        <w:t>rattamento, se non nei casi espressamente autorizzati dall’interessato o nei casi previsti dalla legge e necessari all’adempimento del servizio (ad esempio la pubblicazione nella sezione "Amministrazione trasparente", nonché nelle ulteriori ipotesi previste in materia di trasparenza ed anticorruzione).</w:t>
      </w:r>
    </w:p>
    <w:p w:rsidR="000D4183" w:rsidRPr="001C5B08" w:rsidRDefault="000D4183">
      <w:pPr>
        <w:suppressAutoHyphens w:val="0"/>
        <w:jc w:val="both"/>
        <w:rPr>
          <w:rFonts w:eastAsia="New York"/>
          <w:b/>
          <w:bCs/>
          <w:lang w:eastAsia="it-IT"/>
        </w:rPr>
      </w:pPr>
    </w:p>
    <w:p w:rsidR="000D4183" w:rsidRDefault="001837AD">
      <w:pPr>
        <w:numPr>
          <w:ilvl w:val="0"/>
          <w:numId w:val="3"/>
        </w:numPr>
        <w:suppressAutoHyphens w:val="0"/>
        <w:spacing w:before="240" w:after="160" w:line="259" w:lineRule="auto"/>
        <w:ind w:left="426" w:hanging="420"/>
        <w:contextualSpacing/>
        <w:rPr>
          <w:rFonts w:eastAsia="Calibri"/>
          <w:b/>
          <w:bCs/>
          <w:lang w:eastAsia="en-US"/>
        </w:rPr>
      </w:pPr>
      <w:r w:rsidRPr="001C5B08">
        <w:rPr>
          <w:rFonts w:eastAsia="Calibri"/>
          <w:b/>
          <w:bCs/>
          <w:lang w:eastAsia="en-US"/>
        </w:rPr>
        <w:t>MISURE DI SICUREZZA</w:t>
      </w:r>
    </w:p>
    <w:p w:rsidR="001C5B08" w:rsidRPr="001C5B08" w:rsidRDefault="001C5B08" w:rsidP="001C5B08">
      <w:pPr>
        <w:suppressAutoHyphens w:val="0"/>
        <w:spacing w:before="240" w:after="160" w:line="259" w:lineRule="auto"/>
        <w:contextualSpacing/>
        <w:rPr>
          <w:rFonts w:eastAsia="Calibri"/>
          <w:b/>
          <w:bCs/>
          <w:lang w:eastAsia="en-US"/>
        </w:rPr>
      </w:pPr>
    </w:p>
    <w:p w:rsidR="000D4183" w:rsidRDefault="001837AD" w:rsidP="00CB6DBA">
      <w:pPr>
        <w:suppressAutoHyphens w:val="0"/>
        <w:ind w:left="4"/>
        <w:jc w:val="both"/>
        <w:rPr>
          <w:rFonts w:eastAsia="New York"/>
          <w:lang w:eastAsia="it-IT"/>
        </w:rPr>
      </w:pPr>
      <w:r w:rsidRPr="001C5B08">
        <w:rPr>
          <w:rFonts w:eastAsia="New York"/>
          <w:lang w:eastAsia="it-IT"/>
        </w:rPr>
        <w:t xml:space="preserve">Il Titolare del </w:t>
      </w:r>
      <w:r w:rsidR="001317BC">
        <w:rPr>
          <w:rFonts w:eastAsia="New York"/>
          <w:lang w:eastAsia="it-IT"/>
        </w:rPr>
        <w:t>t</w:t>
      </w:r>
      <w:r w:rsidRPr="001C5B08">
        <w:rPr>
          <w:rFonts w:eastAsia="New York"/>
          <w:lang w:eastAsia="it-IT"/>
        </w:rPr>
        <w: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CB6DBA" w:rsidRPr="001C5B08" w:rsidRDefault="00CB6DBA" w:rsidP="00CB6DBA">
      <w:pPr>
        <w:suppressAutoHyphens w:val="0"/>
        <w:ind w:left="4"/>
        <w:jc w:val="both"/>
        <w:rPr>
          <w:rFonts w:eastAsia="New York"/>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AMBITO DI COMUNICAZIONE E DESTINATARI DEI DATI PERSONALI</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ind w:left="4"/>
        <w:jc w:val="both"/>
      </w:pPr>
      <w:r w:rsidRPr="001C5B08">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D4183" w:rsidRPr="001C5B08" w:rsidRDefault="001837AD">
      <w:pPr>
        <w:ind w:left="4"/>
        <w:jc w:val="both"/>
      </w:pPr>
      <w:r w:rsidRPr="001C5B08">
        <w:t>Per il perseguimento delle finalità sopra indicate potrebbe essere necessario che il Titolare comunichi i dati a:</w:t>
      </w:r>
    </w:p>
    <w:p w:rsidR="000D4183" w:rsidRPr="001C5B08" w:rsidRDefault="001837AD">
      <w:pPr>
        <w:pStyle w:val="Paragrafoelenco"/>
        <w:numPr>
          <w:ilvl w:val="0"/>
          <w:numId w:val="5"/>
        </w:numPr>
        <w:suppressAutoHyphens w:val="0"/>
        <w:spacing w:after="160" w:line="252" w:lineRule="auto"/>
        <w:contextualSpacing/>
        <w:jc w:val="both"/>
      </w:pPr>
      <w:r w:rsidRPr="001C5B08">
        <w:t>altri soggetti pubblici per la verifica dei requisiti soggettivi ed oggettivi quali ad esempio:</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 xml:space="preserve">utorità </w:t>
      </w:r>
      <w:r>
        <w:t>N</w:t>
      </w:r>
      <w:r w:rsidR="001837AD" w:rsidRPr="001C5B08">
        <w:t xml:space="preserve">azionale </w:t>
      </w:r>
      <w:r w:rsidRPr="001C5B08">
        <w:t>Anticorruzione</w:t>
      </w:r>
      <w:r w:rsidR="001837AD" w:rsidRPr="001C5B08">
        <w:t>;</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utorità preposte alle attività ispettive e di verifica fiscale ed amministrativa;</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utorità giudiziari</w:t>
      </w:r>
      <w:r>
        <w:t>e</w:t>
      </w:r>
      <w:r w:rsidR="001837AD" w:rsidRPr="001C5B08">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t>altri soggetti (es. controinteressati, partecipanti al procedimento, altri richiedenti)</w:t>
      </w:r>
      <w:r w:rsidR="001317BC">
        <w:t>,</w:t>
      </w:r>
      <w:r w:rsidRPr="001C5B08">
        <w:t xml:space="preserve"> in particolare in caso di richiesta di accesso ai documenti amministrativi</w:t>
      </w:r>
      <w:r w:rsidR="001317BC">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lastRenderedPageBreak/>
        <w:t xml:space="preserve">ad ogni altro soggetto pubblico o privato nei casi previsti dal diritto dell’Unione </w:t>
      </w:r>
      <w:r w:rsidR="001317BC">
        <w:t xml:space="preserve">Europea </w:t>
      </w:r>
      <w:r w:rsidRPr="001C5B08">
        <w:t>o dello Stato</w:t>
      </w:r>
      <w:r w:rsidR="001317BC">
        <w:t xml:space="preserve"> </w:t>
      </w:r>
      <w:r w:rsidRPr="001C5B08">
        <w:t>italiano</w:t>
      </w:r>
      <w:r w:rsidR="001317BC">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t xml:space="preserve">terze parti che svolgono attività di supporto di qualsiasi tipo per l’erogazione dei servizi da parte del Titolare, in relazione ai quali eseguono operazioni di trattamento di </w:t>
      </w:r>
      <w:r w:rsidR="001317BC">
        <w:t>d</w:t>
      </w:r>
      <w:r w:rsidRPr="001C5B08">
        <w:t xml:space="preserve">ati </w:t>
      </w:r>
      <w:r w:rsidR="001317BC">
        <w:t>p</w:t>
      </w:r>
      <w:r w:rsidRPr="001C5B08">
        <w:t>ersonali, sono designate Responsabili del trattamento e sono vincolate al rispetto delle misure per la sicurezza e la riservatezza dei trattamenti</w:t>
      </w:r>
      <w:r w:rsidR="001317BC">
        <w:t>.</w:t>
      </w:r>
    </w:p>
    <w:p w:rsidR="000D4183" w:rsidRPr="001C5B08" w:rsidRDefault="001837AD">
      <w:pPr>
        <w:suppressAutoHyphens w:val="0"/>
        <w:jc w:val="both"/>
        <w:rPr>
          <w:rFonts w:eastAsia="New York"/>
          <w:lang w:eastAsia="it-IT"/>
        </w:rPr>
      </w:pPr>
      <w:r w:rsidRPr="001C5B08">
        <w:rPr>
          <w:rFonts w:eastAsia="New York"/>
          <w:lang w:eastAsia="it-IT"/>
        </w:rPr>
        <w:t>L’interessato potrà chiedere in qualsiasi momento la lista aggiornata di tutti i Responsabili del trattamento nominati dal Titolare.</w:t>
      </w:r>
    </w:p>
    <w:p w:rsidR="000D4183" w:rsidRPr="001C5B08" w:rsidRDefault="000D4183">
      <w:pPr>
        <w:suppressAutoHyphens w:val="0"/>
        <w:jc w:val="both"/>
        <w:rPr>
          <w:rFonts w:eastAsia="New York"/>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TEMPO DI CONSERVAZIONE DEI DATI PERSONALI</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ind w:left="4"/>
        <w:jc w:val="both"/>
        <w:rPr>
          <w:rFonts w:eastAsia="New York"/>
          <w:lang w:eastAsia="it-IT"/>
        </w:rPr>
      </w:pPr>
      <w:r w:rsidRPr="001C5B08">
        <w:rPr>
          <w:rFonts w:eastAsia="New York"/>
          <w:lang w:eastAsia="it-IT"/>
        </w:rPr>
        <w:t xml:space="preserve">I </w:t>
      </w:r>
      <w:r w:rsidR="00F85BA0" w:rsidRPr="001C5B08">
        <w:rPr>
          <w:rFonts w:eastAsia="New York"/>
          <w:lang w:eastAsia="it-IT"/>
        </w:rPr>
        <w:t xml:space="preserve">dati </w:t>
      </w:r>
      <w:r w:rsidRPr="001C5B08">
        <w:rPr>
          <w:rFonts w:eastAsia="New York"/>
          <w:lang w:eastAsia="it-IT"/>
        </w:rPr>
        <w:t xml:space="preserve">sono trattati dal Titolare o dai soggetti suoi fornitori, individuati quali Responsabili del trattamento ai sensi dell’art. 28 del GDPR e conservati per tutta la durata del </w:t>
      </w:r>
      <w:r w:rsidR="00F85BA0">
        <w:rPr>
          <w:rFonts w:eastAsia="New York"/>
          <w:lang w:eastAsia="it-IT"/>
        </w:rPr>
        <w:t>procedimento</w:t>
      </w:r>
      <w:r w:rsidRPr="001C5B08">
        <w:rPr>
          <w:rFonts w:eastAsia="New York"/>
          <w:lang w:eastAsia="it-IT"/>
        </w:rPr>
        <w:t xml:space="preserve"> e per i successivi dieci anni dalla data della cessazione del rapporto contrattuale, in ragione delle potenziali azioni legali esercitabili, ovvero, in caso di pendenza di una controversia, fino al passaggio in giudicato della relativa sentenza.</w:t>
      </w:r>
    </w:p>
    <w:p w:rsidR="000D4183" w:rsidRPr="001C5B08" w:rsidRDefault="001837AD">
      <w:pPr>
        <w:suppressAutoHyphens w:val="0"/>
        <w:ind w:left="4"/>
        <w:jc w:val="both"/>
        <w:rPr>
          <w:rFonts w:eastAsia="New York"/>
          <w:lang w:eastAsia="it-IT"/>
        </w:rPr>
      </w:pPr>
      <w:r w:rsidRPr="001C5B08">
        <w:rPr>
          <w:rFonts w:eastAsia="New York"/>
          <w:lang w:eastAsia="it-IT"/>
        </w:rPr>
        <w:t xml:space="preserve">Inoltre, si specifica che il Titolare potrebbe essere obbligato a conservare i </w:t>
      </w:r>
      <w:r w:rsidR="00F85BA0" w:rsidRPr="001C5B08">
        <w:rPr>
          <w:rFonts w:eastAsia="New York"/>
          <w:lang w:eastAsia="it-IT"/>
        </w:rPr>
        <w:t xml:space="preserve">dati personali per un periodo più lungo in ottemperanza ad un obbligo di legge o per ordine di un’autorità. </w:t>
      </w:r>
    </w:p>
    <w:p w:rsidR="000D4183" w:rsidRPr="001C5B08" w:rsidRDefault="001837AD">
      <w:pPr>
        <w:suppressAutoHyphens w:val="0"/>
        <w:ind w:left="4"/>
        <w:jc w:val="both"/>
        <w:rPr>
          <w:rFonts w:eastAsia="New York"/>
          <w:lang w:eastAsia="it-IT"/>
        </w:rPr>
      </w:pPr>
      <w:r w:rsidRPr="001C5B08">
        <w:rPr>
          <w:rFonts w:eastAsia="New York"/>
          <w:lang w:eastAsia="it-IT"/>
        </w:rPr>
        <w:t xml:space="preserve">Al termine del periodo di conservazione i </w:t>
      </w:r>
      <w:r w:rsidR="00F85BA0" w:rsidRPr="001C5B08">
        <w:rPr>
          <w:rFonts w:eastAsia="New York"/>
          <w:lang w:eastAsia="it-IT"/>
        </w:rPr>
        <w:t xml:space="preserve">dati personali </w:t>
      </w:r>
      <w:r w:rsidRPr="001C5B08">
        <w:rPr>
          <w:rFonts w:eastAsia="New York"/>
          <w:lang w:eastAsia="it-IT"/>
        </w:rPr>
        <w:t>saranno cancellati. Pertanto, allo spirare di tale termine i diritti dell’interessato (ad esempio diritto di accesso, cancellazione, rettifica, ecc.) non potranno più essere esercitati.</w:t>
      </w:r>
    </w:p>
    <w:p w:rsidR="000D4183" w:rsidRPr="001C5B08" w:rsidRDefault="000D4183">
      <w:pPr>
        <w:suppressAutoHyphens w:val="0"/>
        <w:rPr>
          <w:rFonts w:eastAsia="New York"/>
          <w:b/>
          <w:bCs/>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DIRITTI DELL’INTERESSATO</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jc w:val="both"/>
        <w:rPr>
          <w:rFonts w:eastAsia="New York"/>
          <w:lang w:eastAsia="it-IT"/>
        </w:rPr>
      </w:pPr>
      <w:r w:rsidRPr="001C5B08">
        <w:rPr>
          <w:rFonts w:eastAsia="New York"/>
          <w:lang w:eastAsia="it-IT"/>
        </w:rPr>
        <w:t>All’</w:t>
      </w:r>
      <w:r w:rsidR="001317BC">
        <w:rPr>
          <w:rFonts w:eastAsia="New York"/>
          <w:lang w:eastAsia="it-IT"/>
        </w:rPr>
        <w:t>i</w:t>
      </w:r>
      <w:r w:rsidRPr="001C5B08">
        <w:rPr>
          <w:rFonts w:eastAsia="New York"/>
          <w:lang w:eastAsia="it-IT"/>
        </w:rPr>
        <w:t xml:space="preserve">nteressato, relativamente al trattamento dei suoi </w:t>
      </w:r>
      <w:r w:rsidR="001317BC" w:rsidRPr="001C5B08">
        <w:rPr>
          <w:rFonts w:eastAsia="New York"/>
          <w:lang w:eastAsia="it-IT"/>
        </w:rPr>
        <w:t>dati personali</w:t>
      </w:r>
      <w:r w:rsidRPr="001C5B08">
        <w:rPr>
          <w:rFonts w:eastAsia="New York"/>
          <w:lang w:eastAsia="it-IT"/>
        </w:rPr>
        <w:t xml:space="preserve">, sono riconosciuti i seguenti diritti: </w:t>
      </w:r>
    </w:p>
    <w:p w:rsidR="000D4183" w:rsidRPr="001C5B08" w:rsidRDefault="001837AD"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richiedere maggiori informazioni in relazione ai contenuti della presente informativa;</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accesso ai dati personali (art. 15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rettifica dei dati personali senza ingiustificato ritardo (art. 16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cancellazione dei dati</w:t>
      </w:r>
      <w:r w:rsidR="00F85BA0">
        <w:rPr>
          <w:rFonts w:eastAsia="Calibri"/>
          <w:lang w:eastAsia="en-US"/>
        </w:rPr>
        <w:t>, fermo restando che l</w:t>
      </w:r>
      <w:r w:rsidR="001837AD" w:rsidRPr="001C5B08">
        <w:rPr>
          <w:rFonts w:eastAsia="Calibri"/>
          <w:lang w:eastAsia="en-US"/>
        </w:rPr>
        <w:t>a cancellazione non è consentita per i dati contenuti negli atti che devono obbligatoriamente essere conservati dal Titolare (diritto all'oblio, art. 17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limitazione del trattamento (art. 18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alla portabilità dei dati (art. 20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opposizione (art. 21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relativo al processo decisionale automatizzato, compresa la profilazione (art. 22 GDPR)</w:t>
      </w:r>
      <w:r w:rsidR="00F85BA0">
        <w:rPr>
          <w:rFonts w:eastAsia="Calibri"/>
          <w:lang w:eastAsia="en-US"/>
        </w:rPr>
        <w:t>;</w:t>
      </w:r>
    </w:p>
    <w:p w:rsidR="000D4183" w:rsidRPr="00F85BA0"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proporre reclamo al Garante per la protezione dei dati personali (art. 77 GDPR), utilizzando la modulistica presente al seguente indirizzo:</w:t>
      </w:r>
      <w:r w:rsidR="00F85BA0">
        <w:rPr>
          <w:rFonts w:eastAsia="Calibri"/>
          <w:lang w:eastAsia="en-US"/>
        </w:rPr>
        <w:t xml:space="preserve"> </w:t>
      </w:r>
      <w:r w:rsidR="001837AD" w:rsidRPr="00F85BA0">
        <w:rPr>
          <w:rFonts w:eastAsia="Calibri"/>
          <w:i/>
          <w:lang w:eastAsia="en-US"/>
        </w:rPr>
        <w:t>https://www.garanteprivacy.it/home/modulistica-e-servizi-online</w:t>
      </w:r>
      <w:r w:rsidR="001837AD" w:rsidRPr="00F85BA0">
        <w:rPr>
          <w:rFonts w:eastAsia="Calibri"/>
          <w:lang w:eastAsia="en-US"/>
        </w:rPr>
        <w:t>.</w:t>
      </w:r>
    </w:p>
    <w:p w:rsidR="001317BC" w:rsidRDefault="001317BC">
      <w:pPr>
        <w:suppressAutoHyphens w:val="0"/>
        <w:jc w:val="both"/>
        <w:rPr>
          <w:rFonts w:eastAsia="New York"/>
          <w:lang w:eastAsia="it-IT"/>
        </w:rPr>
      </w:pPr>
    </w:p>
    <w:p w:rsidR="000D4183" w:rsidRPr="001C5B08" w:rsidRDefault="001837AD">
      <w:pPr>
        <w:suppressAutoHyphens w:val="0"/>
        <w:jc w:val="both"/>
        <w:rPr>
          <w:rFonts w:eastAsia="New York"/>
          <w:lang w:eastAsia="it-IT"/>
        </w:rPr>
      </w:pPr>
      <w:r w:rsidRPr="001C5B08">
        <w:rPr>
          <w:rFonts w:eastAsia="New York"/>
          <w:lang w:eastAsia="it-IT"/>
        </w:rPr>
        <w:t xml:space="preserve">Tali diritti sono esercitabili scrivendo al Titolare del trattamento. </w:t>
      </w:r>
    </w:p>
    <w:p w:rsidR="000D4183" w:rsidRPr="001C5B08" w:rsidRDefault="000D4183">
      <w:pPr>
        <w:suppressAutoHyphens w:val="0"/>
        <w:spacing w:after="160" w:line="259" w:lineRule="auto"/>
        <w:ind w:left="426"/>
        <w:contextualSpacing/>
        <w:rPr>
          <w:rFonts w:eastAsia="Calibri"/>
          <w:b/>
          <w:bCs/>
          <w:lang w:eastAsia="en-US"/>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MODIFICHE A QUESTA INFORMATIVA</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jc w:val="both"/>
        <w:rPr>
          <w:rFonts w:eastAsia="New York"/>
          <w:lang w:eastAsia="it-IT"/>
        </w:rPr>
      </w:pPr>
      <w:r w:rsidRPr="001C5B08">
        <w:rPr>
          <w:rFonts w:eastAsia="New York"/>
          <w:lang w:eastAsia="it-IT"/>
        </w:rPr>
        <w:t xml:space="preserve">Il Titolare del </w:t>
      </w:r>
      <w:r w:rsidR="00F85BA0">
        <w:rPr>
          <w:rFonts w:eastAsia="New York"/>
          <w:lang w:eastAsia="it-IT"/>
        </w:rPr>
        <w:t>t</w:t>
      </w:r>
      <w:r w:rsidRPr="001C5B08">
        <w:rPr>
          <w:rFonts w:eastAsia="New York"/>
          <w:lang w:eastAsia="it-IT"/>
        </w:rPr>
        <w:t xml:space="preserve">rattamento si riserva il diritto di apportare modifiche alla presente informativa in qualunque momento notificandolo sulle pagine del proprio sito web. </w:t>
      </w:r>
    </w:p>
    <w:p w:rsidR="000D4183" w:rsidRDefault="000D4183">
      <w:pPr>
        <w:suppressAutoHyphens w:val="0"/>
        <w:rPr>
          <w:rFonts w:eastAsia="Calibri"/>
          <w:i/>
          <w:lang w:eastAsia="it-IT"/>
        </w:rPr>
      </w:pPr>
    </w:p>
    <w:p w:rsidR="001837AD" w:rsidRPr="001837AD" w:rsidRDefault="001837AD">
      <w:pPr>
        <w:suppressAutoHyphens w:val="0"/>
        <w:rPr>
          <w:rFonts w:eastAsia="Calibri"/>
          <w:i/>
          <w:lang w:eastAsia="it-IT"/>
        </w:rPr>
      </w:pPr>
    </w:p>
    <w:p w:rsidR="001837AD" w:rsidRPr="001837AD" w:rsidRDefault="001837AD" w:rsidP="001837AD">
      <w:pPr>
        <w:suppressAutoHyphens w:val="0"/>
        <w:jc w:val="center"/>
        <w:rPr>
          <w:rFonts w:eastAsia="Calibri"/>
          <w:i/>
          <w:lang w:eastAsia="it-IT"/>
        </w:rPr>
      </w:pPr>
      <w:r w:rsidRPr="001837AD">
        <w:rPr>
          <w:rFonts w:eastAsia="Calibri"/>
          <w:i/>
          <w:lang w:eastAsia="it-IT"/>
        </w:rPr>
        <w:lastRenderedPageBreak/>
        <w:t>*</w:t>
      </w:r>
      <w:r>
        <w:rPr>
          <w:rFonts w:eastAsia="Calibri"/>
          <w:i/>
          <w:lang w:eastAsia="it-IT"/>
        </w:rPr>
        <w:t xml:space="preserve">  </w:t>
      </w:r>
      <w:r w:rsidRPr="001837AD">
        <w:rPr>
          <w:rFonts w:eastAsia="Calibri"/>
          <w:i/>
          <w:lang w:eastAsia="it-IT"/>
        </w:rPr>
        <w:t xml:space="preserve"> *</w:t>
      </w:r>
      <w:r>
        <w:rPr>
          <w:rFonts w:eastAsia="Calibri"/>
          <w:i/>
          <w:lang w:eastAsia="it-IT"/>
        </w:rPr>
        <w:t xml:space="preserve">  </w:t>
      </w:r>
      <w:r w:rsidRPr="001837AD">
        <w:rPr>
          <w:rFonts w:eastAsia="Calibri"/>
          <w:i/>
          <w:lang w:eastAsia="it-IT"/>
        </w:rPr>
        <w:t xml:space="preserve"> *</w:t>
      </w:r>
    </w:p>
    <w:p w:rsidR="001837AD" w:rsidRDefault="001837AD">
      <w:pPr>
        <w:suppressAutoHyphens w:val="0"/>
        <w:rPr>
          <w:rFonts w:eastAsia="Calibri"/>
          <w:lang w:eastAsia="it-IT"/>
        </w:rPr>
      </w:pPr>
    </w:p>
    <w:p w:rsidR="001837AD" w:rsidRDefault="001837AD" w:rsidP="001837AD">
      <w:pPr>
        <w:suppressAutoHyphens w:val="0"/>
        <w:spacing w:line="276" w:lineRule="auto"/>
        <w:rPr>
          <w:rFonts w:eastAsia="Calibri"/>
          <w:lang w:eastAsia="it-IT"/>
        </w:rPr>
      </w:pPr>
    </w:p>
    <w:p w:rsidR="001837AD" w:rsidRPr="001C5B08" w:rsidRDefault="001837AD" w:rsidP="001837AD">
      <w:pPr>
        <w:suppressAutoHyphens w:val="0"/>
        <w:spacing w:line="276" w:lineRule="auto"/>
        <w:rPr>
          <w:rFonts w:eastAsia="Calibri"/>
          <w:lang w:eastAsia="it-IT"/>
        </w:rPr>
      </w:pPr>
      <w:r>
        <w:rPr>
          <w:rFonts w:eastAsia="Calibri"/>
          <w:lang w:eastAsia="it-IT"/>
        </w:rPr>
        <w:t xml:space="preserve">Il/la sottoscritto/a …………………………………………………… dichiara di aver letto la </w:t>
      </w:r>
      <w:r w:rsidRPr="001837AD">
        <w:rPr>
          <w:rFonts w:eastAsia="Calibri"/>
          <w:lang w:eastAsia="it-IT"/>
        </w:rPr>
        <w:t xml:space="preserve">presente informativa e di </w:t>
      </w:r>
      <w:r w:rsidRPr="001837AD">
        <w:rPr>
          <w:rFonts w:eastAsiaTheme="minorEastAsia"/>
          <w:lang w:eastAsia="it-IT"/>
        </w:rPr>
        <w:t>esprimere il consenso al trattamento dei propri dati personali nei termini e per le finalità ivi indicate.</w:t>
      </w:r>
    </w:p>
    <w:p w:rsidR="000D4183" w:rsidRDefault="000D4183">
      <w:pPr>
        <w:suppressAutoHyphens w:val="0"/>
        <w:rPr>
          <w:rFonts w:eastAsia="Calibri"/>
          <w:lang w:eastAsia="it-IT"/>
        </w:rPr>
      </w:pPr>
    </w:p>
    <w:p w:rsidR="001837AD" w:rsidRDefault="001837AD">
      <w:pPr>
        <w:suppressAutoHyphens w:val="0"/>
        <w:rPr>
          <w:rFonts w:eastAsia="Calibri"/>
          <w:lang w:eastAsia="it-IT"/>
        </w:rPr>
      </w:pPr>
      <w:r>
        <w:rPr>
          <w:rFonts w:eastAsia="Calibri"/>
          <w:lang w:eastAsia="it-IT"/>
        </w:rPr>
        <w:t>Data ……………………………</w:t>
      </w:r>
      <w:proofErr w:type="gramStart"/>
      <w:r>
        <w:rPr>
          <w:rFonts w:eastAsia="Calibri"/>
          <w:lang w:eastAsia="it-IT"/>
        </w:rPr>
        <w:t>…….</w:t>
      </w:r>
      <w:proofErr w:type="gramEnd"/>
      <w:r>
        <w:rPr>
          <w:rFonts w:eastAsia="Calibri"/>
          <w:lang w:eastAsia="it-IT"/>
        </w:rPr>
        <w:t>.</w:t>
      </w:r>
    </w:p>
    <w:p w:rsidR="001837AD" w:rsidRDefault="001837AD">
      <w:pPr>
        <w:suppressAutoHyphens w:val="0"/>
        <w:rPr>
          <w:rFonts w:eastAsia="Calibri"/>
          <w:lang w:eastAsia="it-IT"/>
        </w:rPr>
      </w:pPr>
    </w:p>
    <w:p w:rsidR="001837AD" w:rsidRDefault="001837AD" w:rsidP="001837AD">
      <w:pPr>
        <w:suppressAutoHyphens w:val="0"/>
        <w:spacing w:line="480" w:lineRule="auto"/>
        <w:ind w:left="6381" w:firstLine="709"/>
        <w:rPr>
          <w:rFonts w:eastAsia="Calibri"/>
          <w:lang w:eastAsia="it-IT"/>
        </w:rPr>
      </w:pPr>
      <w:r>
        <w:rPr>
          <w:rFonts w:eastAsia="Calibri"/>
          <w:lang w:eastAsia="it-IT"/>
        </w:rPr>
        <w:t xml:space="preserve">  Firma</w:t>
      </w:r>
    </w:p>
    <w:p w:rsidR="001837AD" w:rsidRPr="001C5B08" w:rsidRDefault="001837AD" w:rsidP="001837AD">
      <w:pPr>
        <w:suppressAutoHyphens w:val="0"/>
        <w:spacing w:line="480" w:lineRule="auto"/>
        <w:ind w:left="4963" w:firstLine="709"/>
        <w:rPr>
          <w:rFonts w:eastAsia="Calibri"/>
          <w:lang w:eastAsia="it-IT"/>
        </w:rPr>
      </w:pPr>
      <w:r>
        <w:rPr>
          <w:rFonts w:eastAsia="Calibri"/>
          <w:lang w:eastAsia="it-IT"/>
        </w:rPr>
        <w:t>………………………………………..</w:t>
      </w:r>
    </w:p>
    <w:p w:rsidR="000D4183" w:rsidRPr="001C5B08" w:rsidRDefault="000D4183">
      <w:pPr>
        <w:suppressAutoHyphens w:val="0"/>
        <w:rPr>
          <w:rFonts w:eastAsia="Calibri"/>
          <w:lang w:eastAsia="it-IT"/>
        </w:rPr>
      </w:pPr>
    </w:p>
    <w:p w:rsidR="000D4183" w:rsidRPr="001C5B08" w:rsidRDefault="000D4183">
      <w:pPr>
        <w:widowControl w:val="0"/>
        <w:suppressAutoHyphens w:val="0"/>
        <w:spacing w:after="120"/>
        <w:ind w:left="284" w:hanging="284"/>
        <w:jc w:val="both"/>
        <w:rPr>
          <w:lang w:eastAsia="it-IT"/>
        </w:rPr>
      </w:pPr>
    </w:p>
    <w:sectPr w:rsidR="000D4183" w:rsidRPr="001C5B08">
      <w:headerReference w:type="default" r:id="rId8"/>
      <w:footerReference w:type="default" r:id="rId9"/>
      <w:pgSz w:w="11906" w:h="16838"/>
      <w:pgMar w:top="1134" w:right="1134" w:bottom="1134" w:left="1134" w:header="72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DBA" w:rsidRDefault="00CB6DBA">
      <w:r>
        <w:separator/>
      </w:r>
    </w:p>
  </w:endnote>
  <w:endnote w:type="continuationSeparator" w:id="0">
    <w:p w:rsidR="00CB6DBA" w:rsidRDefault="00C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Sans Serif">
    <w:charset w:val="00"/>
    <w:family w:val="roman"/>
    <w:pitch w:val="variable"/>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New Roman Normale">
    <w:altName w:val="Times New Roman"/>
    <w:charset w:val="00"/>
    <w:family w:val="roman"/>
    <w:pitch w:val="variable"/>
  </w:font>
  <w:font w:name="Courier">
    <w:altName w:val="Courier New"/>
    <w:panose1 w:val="02070409020205020404"/>
    <w:charset w:val="00"/>
    <w:family w:val="roman"/>
    <w:pitch w:val="variable"/>
  </w:font>
  <w:font w:name="New York">
    <w:panose1 w:val="020405030605060203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173597"/>
      <w:docPartObj>
        <w:docPartGallery w:val="Page Numbers (Bottom of Page)"/>
        <w:docPartUnique/>
      </w:docPartObj>
    </w:sdtPr>
    <w:sdtEndPr>
      <w:rPr>
        <w:sz w:val="22"/>
      </w:rPr>
    </w:sdtEndPr>
    <w:sdtContent>
      <w:p w:rsidR="000D4183" w:rsidRPr="00CB6DBA" w:rsidRDefault="001837AD">
        <w:pPr>
          <w:pStyle w:val="Pidipagina"/>
          <w:jc w:val="center"/>
          <w:rPr>
            <w:sz w:val="22"/>
          </w:rPr>
        </w:pPr>
        <w:r w:rsidRPr="00CB6DBA">
          <w:rPr>
            <w:sz w:val="22"/>
          </w:rPr>
          <w:fldChar w:fldCharType="begin"/>
        </w:r>
        <w:r w:rsidRPr="00CB6DBA">
          <w:rPr>
            <w:sz w:val="22"/>
          </w:rPr>
          <w:instrText>PAGE</w:instrText>
        </w:r>
        <w:r w:rsidRPr="00CB6DBA">
          <w:rPr>
            <w:sz w:val="22"/>
          </w:rPr>
          <w:fldChar w:fldCharType="separate"/>
        </w:r>
        <w:r w:rsidRPr="00CB6DBA">
          <w:rPr>
            <w:sz w:val="22"/>
          </w:rPr>
          <w:t>4</w:t>
        </w:r>
        <w:r w:rsidRPr="00CB6DBA">
          <w:rPr>
            <w:sz w:val="22"/>
          </w:rPr>
          <w:fldChar w:fldCharType="end"/>
        </w:r>
      </w:p>
    </w:sdtContent>
  </w:sdt>
  <w:p w:rsidR="000D4183" w:rsidRDefault="000D41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DBA" w:rsidRDefault="00CB6DBA">
      <w:r>
        <w:separator/>
      </w:r>
    </w:p>
  </w:footnote>
  <w:footnote w:type="continuationSeparator" w:id="0">
    <w:p w:rsidR="00CB6DBA" w:rsidRDefault="00CB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183" w:rsidRDefault="000D4183">
    <w:pPr>
      <w:pStyle w:val="Intestazione"/>
      <w:jc w:val="center"/>
    </w:pPr>
  </w:p>
  <w:p w:rsidR="000D4183" w:rsidRDefault="000D41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760B1"/>
    <w:multiLevelType w:val="multilevel"/>
    <w:tmpl w:val="8D322906"/>
    <w:lvl w:ilvl="0">
      <w:start w:val="1"/>
      <w:numFmt w:val="bullet"/>
      <w:lvlText w:val=""/>
      <w:lvlJc w:val="left"/>
      <w:pPr>
        <w:tabs>
          <w:tab w:val="num" w:pos="0"/>
        </w:tabs>
        <w:ind w:left="724" w:hanging="360"/>
      </w:pPr>
      <w:rPr>
        <w:rFonts w:ascii="Symbol" w:hAnsi="Symbol" w:hint="default"/>
      </w:rPr>
    </w:lvl>
    <w:lvl w:ilvl="1">
      <w:start w:val="1"/>
      <w:numFmt w:val="bullet"/>
      <w:lvlText w:val="o"/>
      <w:lvlJc w:val="left"/>
      <w:pPr>
        <w:tabs>
          <w:tab w:val="num" w:pos="0"/>
        </w:tabs>
        <w:ind w:left="1444" w:hanging="360"/>
      </w:pPr>
      <w:rPr>
        <w:rFonts w:ascii="Courier New" w:hAnsi="Courier New" w:cs="Courier New" w:hint="default"/>
      </w:rPr>
    </w:lvl>
    <w:lvl w:ilvl="2">
      <w:start w:val="1"/>
      <w:numFmt w:val="bullet"/>
      <w:lvlText w:val=""/>
      <w:lvlJc w:val="left"/>
      <w:pPr>
        <w:tabs>
          <w:tab w:val="num" w:pos="0"/>
        </w:tabs>
        <w:ind w:left="2164" w:hanging="360"/>
      </w:pPr>
      <w:rPr>
        <w:rFonts w:ascii="Wingdings" w:hAnsi="Wingdings" w:cs="Wingdings" w:hint="default"/>
      </w:rPr>
    </w:lvl>
    <w:lvl w:ilvl="3">
      <w:start w:val="1"/>
      <w:numFmt w:val="bullet"/>
      <w:lvlText w:val=""/>
      <w:lvlJc w:val="left"/>
      <w:pPr>
        <w:tabs>
          <w:tab w:val="num" w:pos="0"/>
        </w:tabs>
        <w:ind w:left="2884" w:hanging="360"/>
      </w:pPr>
      <w:rPr>
        <w:rFonts w:ascii="Symbol" w:hAnsi="Symbol" w:cs="Symbol" w:hint="default"/>
      </w:rPr>
    </w:lvl>
    <w:lvl w:ilvl="4">
      <w:start w:val="1"/>
      <w:numFmt w:val="bullet"/>
      <w:lvlText w:val="o"/>
      <w:lvlJc w:val="left"/>
      <w:pPr>
        <w:tabs>
          <w:tab w:val="num" w:pos="0"/>
        </w:tabs>
        <w:ind w:left="3604" w:hanging="360"/>
      </w:pPr>
      <w:rPr>
        <w:rFonts w:ascii="Courier New" w:hAnsi="Courier New" w:cs="Courier New" w:hint="default"/>
      </w:rPr>
    </w:lvl>
    <w:lvl w:ilvl="5">
      <w:start w:val="1"/>
      <w:numFmt w:val="bullet"/>
      <w:lvlText w:val=""/>
      <w:lvlJc w:val="left"/>
      <w:pPr>
        <w:tabs>
          <w:tab w:val="num" w:pos="0"/>
        </w:tabs>
        <w:ind w:left="4324" w:hanging="360"/>
      </w:pPr>
      <w:rPr>
        <w:rFonts w:ascii="Wingdings" w:hAnsi="Wingdings" w:cs="Wingdings" w:hint="default"/>
      </w:rPr>
    </w:lvl>
    <w:lvl w:ilvl="6">
      <w:start w:val="1"/>
      <w:numFmt w:val="bullet"/>
      <w:lvlText w:val=""/>
      <w:lvlJc w:val="left"/>
      <w:pPr>
        <w:tabs>
          <w:tab w:val="num" w:pos="0"/>
        </w:tabs>
        <w:ind w:left="5044" w:hanging="360"/>
      </w:pPr>
      <w:rPr>
        <w:rFonts w:ascii="Symbol" w:hAnsi="Symbol" w:cs="Symbol" w:hint="default"/>
      </w:rPr>
    </w:lvl>
    <w:lvl w:ilvl="7">
      <w:start w:val="1"/>
      <w:numFmt w:val="bullet"/>
      <w:lvlText w:val="o"/>
      <w:lvlJc w:val="left"/>
      <w:pPr>
        <w:tabs>
          <w:tab w:val="num" w:pos="0"/>
        </w:tabs>
        <w:ind w:left="5764" w:hanging="360"/>
      </w:pPr>
      <w:rPr>
        <w:rFonts w:ascii="Courier New" w:hAnsi="Courier New" w:cs="Courier New" w:hint="default"/>
      </w:rPr>
    </w:lvl>
    <w:lvl w:ilvl="8">
      <w:start w:val="1"/>
      <w:numFmt w:val="bullet"/>
      <w:lvlText w:val=""/>
      <w:lvlJc w:val="left"/>
      <w:pPr>
        <w:tabs>
          <w:tab w:val="num" w:pos="0"/>
        </w:tabs>
        <w:ind w:left="6484" w:hanging="360"/>
      </w:pPr>
      <w:rPr>
        <w:rFonts w:ascii="Wingdings" w:hAnsi="Wingdings" w:cs="Wingdings" w:hint="default"/>
      </w:rPr>
    </w:lvl>
  </w:abstractNum>
  <w:abstractNum w:abstractNumId="1" w15:restartNumberingAfterBreak="0">
    <w:nsid w:val="41F771BD"/>
    <w:multiLevelType w:val="multilevel"/>
    <w:tmpl w:val="48BCB5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9A733C"/>
    <w:multiLevelType w:val="multilevel"/>
    <w:tmpl w:val="17E4E448"/>
    <w:lvl w:ilvl="0">
      <w:start w:val="1"/>
      <w:numFmt w:val="bullet"/>
      <w:lvlText w:val="•"/>
      <w:lvlJc w:val="left"/>
      <w:pPr>
        <w:tabs>
          <w:tab w:val="num" w:pos="0"/>
        </w:tabs>
        <w:ind w:left="720" w:hanging="360"/>
      </w:pPr>
      <w:rPr>
        <w:rFonts w:ascii="Calibri" w:hAnsi="Calibri" w:cs="Calibri" w:hint="default"/>
      </w:rPr>
    </w:lvl>
    <w:lvl w:ilvl="1">
      <w:start w:val="9123"/>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FD131EA"/>
    <w:multiLevelType w:val="multilevel"/>
    <w:tmpl w:val="3F96B5AA"/>
    <w:lvl w:ilvl="0">
      <w:start w:val="1"/>
      <w:numFmt w:val="bullet"/>
      <w:pStyle w:val="Puntoelenco"/>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5BC397C"/>
    <w:multiLevelType w:val="multilevel"/>
    <w:tmpl w:val="ECF29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3D09EF"/>
    <w:multiLevelType w:val="multilevel"/>
    <w:tmpl w:val="A66AA00C"/>
    <w:lvl w:ilvl="0">
      <w:start w:val="1"/>
      <w:numFmt w:val="decimal"/>
      <w:lvlText w:val="%1."/>
      <w:lvlJc w:val="left"/>
      <w:pPr>
        <w:tabs>
          <w:tab w:val="num" w:pos="0"/>
        </w:tabs>
        <w:ind w:left="6659" w:hanging="705"/>
      </w:pPr>
    </w:lvl>
    <w:lvl w:ilvl="1">
      <w:start w:val="1"/>
      <w:numFmt w:val="decimal"/>
      <w:lvlText w:val="%1.%2."/>
      <w:lvlJc w:val="left"/>
      <w:pPr>
        <w:tabs>
          <w:tab w:val="num" w:pos="0"/>
        </w:tabs>
        <w:ind w:left="1065" w:hanging="7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71603ACB"/>
    <w:multiLevelType w:val="hybridMultilevel"/>
    <w:tmpl w:val="AEB01DFE"/>
    <w:lvl w:ilvl="0" w:tplc="E7ECE116">
      <w:start w:val="1"/>
      <w:numFmt w:val="bullet"/>
      <w:lvlText w:val=""/>
      <w:lvlJc w:val="left"/>
      <w:pPr>
        <w:ind w:left="1804" w:hanging="360"/>
      </w:pPr>
      <w:rPr>
        <w:rFonts w:ascii="Symbol" w:hAnsi="Symbol" w:hint="default"/>
      </w:rPr>
    </w:lvl>
    <w:lvl w:ilvl="1" w:tplc="04100003" w:tentative="1">
      <w:start w:val="1"/>
      <w:numFmt w:val="bullet"/>
      <w:lvlText w:val="o"/>
      <w:lvlJc w:val="left"/>
      <w:pPr>
        <w:ind w:left="2524" w:hanging="360"/>
      </w:pPr>
      <w:rPr>
        <w:rFonts w:ascii="Courier New" w:hAnsi="Courier New" w:cs="Courier New" w:hint="default"/>
      </w:rPr>
    </w:lvl>
    <w:lvl w:ilvl="2" w:tplc="04100005" w:tentative="1">
      <w:start w:val="1"/>
      <w:numFmt w:val="bullet"/>
      <w:lvlText w:val=""/>
      <w:lvlJc w:val="left"/>
      <w:pPr>
        <w:ind w:left="3244" w:hanging="360"/>
      </w:pPr>
      <w:rPr>
        <w:rFonts w:ascii="Wingdings" w:hAnsi="Wingdings" w:hint="default"/>
      </w:rPr>
    </w:lvl>
    <w:lvl w:ilvl="3" w:tplc="04100001" w:tentative="1">
      <w:start w:val="1"/>
      <w:numFmt w:val="bullet"/>
      <w:lvlText w:val=""/>
      <w:lvlJc w:val="left"/>
      <w:pPr>
        <w:ind w:left="3964" w:hanging="360"/>
      </w:pPr>
      <w:rPr>
        <w:rFonts w:ascii="Symbol" w:hAnsi="Symbol" w:hint="default"/>
      </w:rPr>
    </w:lvl>
    <w:lvl w:ilvl="4" w:tplc="04100003" w:tentative="1">
      <w:start w:val="1"/>
      <w:numFmt w:val="bullet"/>
      <w:lvlText w:val="o"/>
      <w:lvlJc w:val="left"/>
      <w:pPr>
        <w:ind w:left="4684" w:hanging="360"/>
      </w:pPr>
      <w:rPr>
        <w:rFonts w:ascii="Courier New" w:hAnsi="Courier New" w:cs="Courier New" w:hint="default"/>
      </w:rPr>
    </w:lvl>
    <w:lvl w:ilvl="5" w:tplc="04100005" w:tentative="1">
      <w:start w:val="1"/>
      <w:numFmt w:val="bullet"/>
      <w:lvlText w:val=""/>
      <w:lvlJc w:val="left"/>
      <w:pPr>
        <w:ind w:left="5404" w:hanging="360"/>
      </w:pPr>
      <w:rPr>
        <w:rFonts w:ascii="Wingdings" w:hAnsi="Wingdings" w:hint="default"/>
      </w:rPr>
    </w:lvl>
    <w:lvl w:ilvl="6" w:tplc="04100001" w:tentative="1">
      <w:start w:val="1"/>
      <w:numFmt w:val="bullet"/>
      <w:lvlText w:val=""/>
      <w:lvlJc w:val="left"/>
      <w:pPr>
        <w:ind w:left="6124" w:hanging="360"/>
      </w:pPr>
      <w:rPr>
        <w:rFonts w:ascii="Symbol" w:hAnsi="Symbol" w:hint="default"/>
      </w:rPr>
    </w:lvl>
    <w:lvl w:ilvl="7" w:tplc="04100003" w:tentative="1">
      <w:start w:val="1"/>
      <w:numFmt w:val="bullet"/>
      <w:lvlText w:val="o"/>
      <w:lvlJc w:val="left"/>
      <w:pPr>
        <w:ind w:left="6844" w:hanging="360"/>
      </w:pPr>
      <w:rPr>
        <w:rFonts w:ascii="Courier New" w:hAnsi="Courier New" w:cs="Courier New" w:hint="default"/>
      </w:rPr>
    </w:lvl>
    <w:lvl w:ilvl="8" w:tplc="04100005" w:tentative="1">
      <w:start w:val="1"/>
      <w:numFmt w:val="bullet"/>
      <w:lvlText w:val=""/>
      <w:lvlJc w:val="left"/>
      <w:pPr>
        <w:ind w:left="7564" w:hanging="360"/>
      </w:pPr>
      <w:rPr>
        <w:rFonts w:ascii="Wingdings" w:hAnsi="Wingdings" w:hint="default"/>
      </w:rPr>
    </w:lvl>
  </w:abstractNum>
  <w:abstractNum w:abstractNumId="7" w15:restartNumberingAfterBreak="0">
    <w:nsid w:val="7B745CE2"/>
    <w:multiLevelType w:val="multilevel"/>
    <w:tmpl w:val="27241BFA"/>
    <w:lvl w:ilvl="0">
      <w:start w:val="1"/>
      <w:numFmt w:val="bullet"/>
      <w:lvlText w:val=""/>
      <w:lvlJc w:val="left"/>
      <w:pPr>
        <w:tabs>
          <w:tab w:val="num" w:pos="0"/>
        </w:tabs>
        <w:ind w:left="720" w:hanging="360"/>
      </w:pPr>
      <w:rPr>
        <w:rFonts w:ascii="Symbol" w:hAnsi="Symbol" w:hint="default"/>
      </w:rPr>
    </w:lvl>
    <w:lvl w:ilvl="1">
      <w:start w:val="9123"/>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BA"/>
    <w:rsid w:val="000D4183"/>
    <w:rsid w:val="001317BC"/>
    <w:rsid w:val="001837AD"/>
    <w:rsid w:val="001C5B08"/>
    <w:rsid w:val="002E18E9"/>
    <w:rsid w:val="00431BA3"/>
    <w:rsid w:val="00524B6A"/>
    <w:rsid w:val="006D0F96"/>
    <w:rsid w:val="00920D4B"/>
    <w:rsid w:val="00CB6DBA"/>
    <w:rsid w:val="00D71CB2"/>
    <w:rsid w:val="00F85B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81D1"/>
  <w15:docId w15:val="{B422147B-2BD7-4A11-9C91-F97E4246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11BC"/>
    <w:rPr>
      <w:sz w:val="24"/>
      <w:szCs w:val="24"/>
      <w:lang w:eastAsia="ar-SA"/>
    </w:rPr>
  </w:style>
  <w:style w:type="paragraph" w:styleId="Titolo1">
    <w:name w:val="heading 1"/>
    <w:basedOn w:val="Normale"/>
    <w:next w:val="Normale"/>
    <w:qFormat/>
    <w:rsid w:val="006211BC"/>
    <w:pPr>
      <w:keepNext/>
      <w:spacing w:before="240" w:after="60"/>
      <w:outlineLvl w:val="0"/>
    </w:pPr>
    <w:rPr>
      <w:rFonts w:ascii="Cambria" w:hAnsi="Cambria"/>
      <w:b/>
      <w:bCs/>
      <w:kern w:val="2"/>
      <w:sz w:val="32"/>
      <w:szCs w:val="32"/>
    </w:rPr>
  </w:style>
  <w:style w:type="paragraph" w:styleId="Titolo2">
    <w:name w:val="heading 2"/>
    <w:basedOn w:val="Normale"/>
    <w:next w:val="Normale"/>
    <w:qFormat/>
    <w:rsid w:val="006211BC"/>
    <w:pPr>
      <w:keepNext/>
      <w:spacing w:before="240" w:after="60"/>
      <w:outlineLvl w:val="1"/>
    </w:pPr>
    <w:rPr>
      <w:rFonts w:ascii="Cambria" w:hAnsi="Cambria"/>
      <w:b/>
      <w:bCs/>
      <w:i/>
      <w:iCs/>
      <w:sz w:val="28"/>
      <w:szCs w:val="28"/>
    </w:rPr>
  </w:style>
  <w:style w:type="paragraph" w:styleId="Titolo3">
    <w:name w:val="heading 3"/>
    <w:basedOn w:val="Normale"/>
    <w:qFormat/>
    <w:rsid w:val="006211BC"/>
    <w:pPr>
      <w:suppressAutoHyphens w:val="0"/>
      <w:spacing w:beforeAutospacing="1" w:afterAutospacing="1"/>
      <w:outlineLvl w:val="2"/>
    </w:pPr>
    <w:rPr>
      <w:b/>
      <w:bCs/>
      <w:sz w:val="27"/>
      <w:szCs w:val="27"/>
    </w:rPr>
  </w:style>
  <w:style w:type="paragraph" w:styleId="Titolo4">
    <w:name w:val="heading 4"/>
    <w:basedOn w:val="Normale"/>
    <w:next w:val="Normale"/>
    <w:qFormat/>
    <w:rsid w:val="006211BC"/>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qFormat/>
    <w:rsid w:val="006211BC"/>
    <w:pPr>
      <w:suppressAutoHyphens w:val="0"/>
      <w:spacing w:before="240" w:after="60"/>
      <w:outlineLvl w:val="4"/>
    </w:pPr>
    <w:rPr>
      <w:rFonts w:ascii="Calibri" w:hAnsi="Calibri"/>
      <w:b/>
      <w:bCs/>
      <w:i/>
      <w:iCs/>
      <w:sz w:val="26"/>
      <w:szCs w:val="26"/>
    </w:rPr>
  </w:style>
  <w:style w:type="paragraph" w:styleId="Titolo6">
    <w:name w:val="heading 6"/>
    <w:basedOn w:val="Normale"/>
    <w:next w:val="Normale"/>
    <w:qFormat/>
    <w:rsid w:val="006211BC"/>
    <w:pPr>
      <w:spacing w:before="240" w:after="60"/>
      <w:outlineLvl w:val="5"/>
    </w:pPr>
    <w:rPr>
      <w:rFonts w:ascii="Calibri" w:hAnsi="Calibri"/>
      <w:b/>
      <w:bCs/>
      <w:sz w:val="22"/>
      <w:szCs w:val="22"/>
    </w:rPr>
  </w:style>
  <w:style w:type="paragraph" w:styleId="Titolo7">
    <w:name w:val="heading 7"/>
    <w:basedOn w:val="Normale"/>
    <w:next w:val="Normale"/>
    <w:qFormat/>
    <w:rsid w:val="006211BC"/>
    <w:pPr>
      <w:suppressAutoHyphens w:val="0"/>
      <w:spacing w:before="240" w:after="60"/>
      <w:outlineLvl w:val="6"/>
    </w:pPr>
    <w:rPr>
      <w:rFonts w:ascii="Calibri" w:hAnsi="Calibri"/>
    </w:rPr>
  </w:style>
  <w:style w:type="paragraph" w:styleId="Titolo8">
    <w:name w:val="heading 8"/>
    <w:basedOn w:val="Normale"/>
    <w:next w:val="Normale"/>
    <w:qFormat/>
    <w:rsid w:val="006211BC"/>
    <w:pPr>
      <w:suppressAutoHyphens w:val="0"/>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sid w:val="006211BC"/>
    <w:rPr>
      <w:rFonts w:ascii="Cambria" w:eastAsia="Times New Roman" w:hAnsi="Cambria" w:cs="Times New Roman"/>
      <w:b/>
      <w:bCs/>
      <w:kern w:val="2"/>
      <w:sz w:val="32"/>
      <w:szCs w:val="32"/>
      <w:lang w:eastAsia="ar-SA"/>
    </w:rPr>
  </w:style>
  <w:style w:type="character" w:customStyle="1" w:styleId="Titolo2Carattere">
    <w:name w:val="Titolo 2 Carattere"/>
    <w:qFormat/>
    <w:rsid w:val="006211BC"/>
    <w:rPr>
      <w:rFonts w:ascii="Cambria" w:hAnsi="Cambria"/>
      <w:b/>
      <w:bCs/>
      <w:i/>
      <w:iCs/>
      <w:sz w:val="28"/>
      <w:szCs w:val="28"/>
      <w:lang w:eastAsia="ar-SA"/>
    </w:rPr>
  </w:style>
  <w:style w:type="character" w:customStyle="1" w:styleId="Titolo3Carattere">
    <w:name w:val="Titolo 3 Carattere"/>
    <w:qFormat/>
    <w:rsid w:val="006211BC"/>
    <w:rPr>
      <w:b/>
      <w:bCs/>
      <w:sz w:val="27"/>
      <w:szCs w:val="27"/>
    </w:rPr>
  </w:style>
  <w:style w:type="character" w:customStyle="1" w:styleId="Titolo5Carattere">
    <w:name w:val="Titolo 5 Carattere"/>
    <w:qFormat/>
    <w:rsid w:val="006211BC"/>
    <w:rPr>
      <w:rFonts w:ascii="Calibri" w:hAnsi="Calibri"/>
      <w:b/>
      <w:bCs/>
      <w:i/>
      <w:iCs/>
      <w:sz w:val="26"/>
      <w:szCs w:val="26"/>
    </w:rPr>
  </w:style>
  <w:style w:type="character" w:customStyle="1" w:styleId="Titolo6Carattere">
    <w:name w:val="Titolo 6 Carattere"/>
    <w:semiHidden/>
    <w:qFormat/>
    <w:rsid w:val="006211BC"/>
    <w:rPr>
      <w:rFonts w:ascii="Calibri" w:eastAsia="Times New Roman" w:hAnsi="Calibri" w:cs="Times New Roman"/>
      <w:b/>
      <w:bCs/>
      <w:sz w:val="22"/>
      <w:szCs w:val="22"/>
      <w:lang w:eastAsia="ar-SA"/>
    </w:rPr>
  </w:style>
  <w:style w:type="character" w:customStyle="1" w:styleId="Titolo7Carattere">
    <w:name w:val="Titolo 7 Carattere"/>
    <w:qFormat/>
    <w:rsid w:val="006211BC"/>
    <w:rPr>
      <w:rFonts w:ascii="Calibri" w:hAnsi="Calibri"/>
      <w:sz w:val="24"/>
      <w:szCs w:val="24"/>
    </w:rPr>
  </w:style>
  <w:style w:type="character" w:customStyle="1" w:styleId="Titolo8Carattere">
    <w:name w:val="Titolo 8 Carattere"/>
    <w:qFormat/>
    <w:rsid w:val="006211BC"/>
    <w:rPr>
      <w:rFonts w:ascii="Calibri" w:hAnsi="Calibri"/>
      <w:i/>
      <w:iCs/>
      <w:sz w:val="24"/>
      <w:szCs w:val="24"/>
    </w:rPr>
  </w:style>
  <w:style w:type="character" w:customStyle="1" w:styleId="WW8Num3z0">
    <w:name w:val="WW8Num3z0"/>
    <w:qFormat/>
    <w:rsid w:val="006211BC"/>
    <w:rPr>
      <w:rFonts w:ascii="Symbol" w:hAnsi="Symbol"/>
    </w:rPr>
  </w:style>
  <w:style w:type="character" w:customStyle="1" w:styleId="WW8Num3z1">
    <w:name w:val="WW8Num3z1"/>
    <w:qFormat/>
    <w:rsid w:val="006211BC"/>
    <w:rPr>
      <w:rFonts w:ascii="Courier New" w:hAnsi="Courier New" w:cs="Courier New"/>
    </w:rPr>
  </w:style>
  <w:style w:type="character" w:customStyle="1" w:styleId="WW8Num3z2">
    <w:name w:val="WW8Num3z2"/>
    <w:qFormat/>
    <w:rsid w:val="006211BC"/>
    <w:rPr>
      <w:rFonts w:ascii="Wingdings" w:hAnsi="Wingdings"/>
    </w:rPr>
  </w:style>
  <w:style w:type="character" w:customStyle="1" w:styleId="WW8Num4z0">
    <w:name w:val="WW8Num4z0"/>
    <w:qFormat/>
    <w:rsid w:val="006211BC"/>
    <w:rPr>
      <w:rFonts w:ascii="Symbol" w:hAnsi="Symbol"/>
    </w:rPr>
  </w:style>
  <w:style w:type="character" w:customStyle="1" w:styleId="WW8Num4z1">
    <w:name w:val="WW8Num4z1"/>
    <w:qFormat/>
    <w:rsid w:val="006211BC"/>
    <w:rPr>
      <w:rFonts w:ascii="Courier New" w:hAnsi="Courier New" w:cs="Courier New"/>
    </w:rPr>
  </w:style>
  <w:style w:type="character" w:customStyle="1" w:styleId="WW8Num4z2">
    <w:name w:val="WW8Num4z2"/>
    <w:qFormat/>
    <w:rsid w:val="006211BC"/>
    <w:rPr>
      <w:rFonts w:ascii="Wingdings" w:hAnsi="Wingdings"/>
    </w:rPr>
  </w:style>
  <w:style w:type="character" w:customStyle="1" w:styleId="WW8Num5z0">
    <w:name w:val="WW8Num5z0"/>
    <w:qFormat/>
    <w:rsid w:val="006211BC"/>
    <w:rPr>
      <w:rFonts w:ascii="Symbol" w:hAnsi="Symbol"/>
    </w:rPr>
  </w:style>
  <w:style w:type="character" w:customStyle="1" w:styleId="WW8Num5z1">
    <w:name w:val="WW8Num5z1"/>
    <w:qFormat/>
    <w:rsid w:val="006211BC"/>
    <w:rPr>
      <w:rFonts w:ascii="Courier New" w:hAnsi="Courier New" w:cs="Courier New"/>
    </w:rPr>
  </w:style>
  <w:style w:type="character" w:customStyle="1" w:styleId="WW8Num5z2">
    <w:name w:val="WW8Num5z2"/>
    <w:qFormat/>
    <w:rsid w:val="006211BC"/>
    <w:rPr>
      <w:rFonts w:ascii="Wingdings" w:hAnsi="Wingdings"/>
    </w:rPr>
  </w:style>
  <w:style w:type="character" w:customStyle="1" w:styleId="WW8Num6z0">
    <w:name w:val="WW8Num6z0"/>
    <w:qFormat/>
    <w:rsid w:val="006211BC"/>
    <w:rPr>
      <w:rFonts w:ascii="Wingdings" w:hAnsi="Wingdings"/>
    </w:rPr>
  </w:style>
  <w:style w:type="character" w:customStyle="1" w:styleId="WW8Num8z0">
    <w:name w:val="WW8Num8z0"/>
    <w:qFormat/>
    <w:rsid w:val="006211BC"/>
    <w:rPr>
      <w:rFonts w:ascii="Times New Roman" w:eastAsia="Times New Roman" w:hAnsi="Times New Roman" w:cs="Times New Roman"/>
    </w:rPr>
  </w:style>
  <w:style w:type="character" w:customStyle="1" w:styleId="WW8Num8z1">
    <w:name w:val="WW8Num8z1"/>
    <w:qFormat/>
    <w:rsid w:val="006211BC"/>
    <w:rPr>
      <w:rFonts w:ascii="Courier New" w:hAnsi="Courier New" w:cs="Courier New"/>
    </w:rPr>
  </w:style>
  <w:style w:type="character" w:customStyle="1" w:styleId="WW8Num8z2">
    <w:name w:val="WW8Num8z2"/>
    <w:qFormat/>
    <w:rsid w:val="006211BC"/>
    <w:rPr>
      <w:rFonts w:ascii="Wingdings" w:hAnsi="Wingdings"/>
    </w:rPr>
  </w:style>
  <w:style w:type="character" w:customStyle="1" w:styleId="WW8Num8z3">
    <w:name w:val="WW8Num8z3"/>
    <w:qFormat/>
    <w:rsid w:val="006211BC"/>
    <w:rPr>
      <w:rFonts w:ascii="Symbol" w:hAnsi="Symbol"/>
    </w:rPr>
  </w:style>
  <w:style w:type="character" w:customStyle="1" w:styleId="WW8Num9z0">
    <w:name w:val="WW8Num9z0"/>
    <w:qFormat/>
    <w:rsid w:val="006211BC"/>
    <w:rPr>
      <w:rFonts w:ascii="Symbol" w:hAnsi="Symbol"/>
    </w:rPr>
  </w:style>
  <w:style w:type="character" w:customStyle="1" w:styleId="WW8Num9z1">
    <w:name w:val="WW8Num9z1"/>
    <w:qFormat/>
    <w:rsid w:val="006211BC"/>
    <w:rPr>
      <w:rFonts w:ascii="Courier New" w:hAnsi="Courier New" w:cs="Courier New"/>
    </w:rPr>
  </w:style>
  <w:style w:type="character" w:customStyle="1" w:styleId="WW8Num9z2">
    <w:name w:val="WW8Num9z2"/>
    <w:qFormat/>
    <w:rsid w:val="006211BC"/>
    <w:rPr>
      <w:rFonts w:ascii="Wingdings" w:hAnsi="Wingdings"/>
    </w:rPr>
  </w:style>
  <w:style w:type="character" w:customStyle="1" w:styleId="WW8Num12z0">
    <w:name w:val="WW8Num12z0"/>
    <w:qFormat/>
    <w:rsid w:val="006211BC"/>
    <w:rPr>
      <w:rFonts w:ascii="Tahoma" w:hAnsi="Tahoma" w:cs="Times New Roman"/>
    </w:rPr>
  </w:style>
  <w:style w:type="character" w:customStyle="1" w:styleId="WW8Num13z0">
    <w:name w:val="WW8Num13z0"/>
    <w:qFormat/>
    <w:rsid w:val="006211BC"/>
    <w:rPr>
      <w:b/>
    </w:rPr>
  </w:style>
  <w:style w:type="character" w:customStyle="1" w:styleId="WW8Num13z1">
    <w:name w:val="WW8Num13z1"/>
    <w:qFormat/>
    <w:rsid w:val="006211BC"/>
    <w:rPr>
      <w:rFonts w:ascii="Symbol" w:hAnsi="Symbol"/>
    </w:rPr>
  </w:style>
  <w:style w:type="character" w:customStyle="1" w:styleId="WW8Num14z0">
    <w:name w:val="WW8Num14z0"/>
    <w:qFormat/>
    <w:rsid w:val="006211BC"/>
    <w:rPr>
      <w:color w:val="auto"/>
    </w:rPr>
  </w:style>
  <w:style w:type="character" w:customStyle="1" w:styleId="WW8Num15z0">
    <w:name w:val="WW8Num15z0"/>
    <w:qFormat/>
    <w:rsid w:val="006211BC"/>
    <w:rPr>
      <w:rFonts w:ascii="Wingdings" w:hAnsi="Wingdings"/>
    </w:rPr>
  </w:style>
  <w:style w:type="character" w:customStyle="1" w:styleId="WW8Num15z1">
    <w:name w:val="WW8Num15z1"/>
    <w:qFormat/>
    <w:rsid w:val="006211BC"/>
    <w:rPr>
      <w:rFonts w:ascii="Courier New" w:hAnsi="Courier New" w:cs="Courier New"/>
    </w:rPr>
  </w:style>
  <w:style w:type="character" w:customStyle="1" w:styleId="WW8Num15z3">
    <w:name w:val="WW8Num15z3"/>
    <w:qFormat/>
    <w:rsid w:val="006211BC"/>
    <w:rPr>
      <w:rFonts w:ascii="Symbol" w:hAnsi="Symbol"/>
    </w:rPr>
  </w:style>
  <w:style w:type="character" w:customStyle="1" w:styleId="WW8Num16z0">
    <w:name w:val="WW8Num16z0"/>
    <w:qFormat/>
    <w:rsid w:val="006211BC"/>
    <w:rPr>
      <w:rFonts w:ascii="Symbol" w:hAnsi="Symbol"/>
    </w:rPr>
  </w:style>
  <w:style w:type="character" w:customStyle="1" w:styleId="WW8Num16z1">
    <w:name w:val="WW8Num16z1"/>
    <w:qFormat/>
    <w:rsid w:val="006211BC"/>
    <w:rPr>
      <w:rFonts w:ascii="Courier New" w:hAnsi="Courier New" w:cs="Courier New"/>
    </w:rPr>
  </w:style>
  <w:style w:type="character" w:customStyle="1" w:styleId="WW8Num16z2">
    <w:name w:val="WW8Num16z2"/>
    <w:qFormat/>
    <w:rsid w:val="006211BC"/>
    <w:rPr>
      <w:rFonts w:ascii="Wingdings" w:hAnsi="Wingdings"/>
    </w:rPr>
  </w:style>
  <w:style w:type="character" w:customStyle="1" w:styleId="WW8Num17z0">
    <w:name w:val="WW8Num17z0"/>
    <w:qFormat/>
    <w:rsid w:val="006211BC"/>
    <w:rPr>
      <w:rFonts w:ascii="Symbol" w:hAnsi="Symbol"/>
    </w:rPr>
  </w:style>
  <w:style w:type="character" w:customStyle="1" w:styleId="WW8Num17z1">
    <w:name w:val="WW8Num17z1"/>
    <w:qFormat/>
    <w:rsid w:val="006211BC"/>
    <w:rPr>
      <w:rFonts w:ascii="Courier New" w:hAnsi="Courier New" w:cs="Courier New"/>
    </w:rPr>
  </w:style>
  <w:style w:type="character" w:customStyle="1" w:styleId="WW8Num17z2">
    <w:name w:val="WW8Num17z2"/>
    <w:qFormat/>
    <w:rsid w:val="006211BC"/>
    <w:rPr>
      <w:rFonts w:ascii="Wingdings" w:hAnsi="Wingdings"/>
    </w:rPr>
  </w:style>
  <w:style w:type="character" w:customStyle="1" w:styleId="WW8Num19z0">
    <w:name w:val="WW8Num19z0"/>
    <w:qFormat/>
    <w:rsid w:val="006211BC"/>
    <w:rPr>
      <w:rFonts w:ascii="Symbol" w:hAnsi="Symbol"/>
    </w:rPr>
  </w:style>
  <w:style w:type="character" w:customStyle="1" w:styleId="WW8Num20z0">
    <w:name w:val="WW8Num20z0"/>
    <w:qFormat/>
    <w:rsid w:val="006211BC"/>
    <w:rPr>
      <w:rFonts w:ascii="Symbol" w:hAnsi="Symbol"/>
    </w:rPr>
  </w:style>
  <w:style w:type="character" w:customStyle="1" w:styleId="WW8Num20z1">
    <w:name w:val="WW8Num20z1"/>
    <w:qFormat/>
    <w:rsid w:val="006211BC"/>
    <w:rPr>
      <w:rFonts w:ascii="Courier New" w:hAnsi="Courier New" w:cs="Courier New"/>
    </w:rPr>
  </w:style>
  <w:style w:type="character" w:customStyle="1" w:styleId="WW8Num20z2">
    <w:name w:val="WW8Num20z2"/>
    <w:qFormat/>
    <w:rsid w:val="006211BC"/>
    <w:rPr>
      <w:rFonts w:ascii="Wingdings" w:hAnsi="Wingdings"/>
    </w:rPr>
  </w:style>
  <w:style w:type="character" w:customStyle="1" w:styleId="WW8Num23z0">
    <w:name w:val="WW8Num23z0"/>
    <w:qFormat/>
    <w:rsid w:val="006211BC"/>
    <w:rPr>
      <w:rFonts w:ascii="Times New Roman" w:eastAsia="Times New Roman" w:hAnsi="Times New Roman" w:cs="Times New Roman"/>
    </w:rPr>
  </w:style>
  <w:style w:type="character" w:customStyle="1" w:styleId="WW8Num23z1">
    <w:name w:val="WW8Num23z1"/>
    <w:qFormat/>
    <w:rsid w:val="006211BC"/>
    <w:rPr>
      <w:rFonts w:ascii="Courier New" w:hAnsi="Courier New" w:cs="Courier New"/>
    </w:rPr>
  </w:style>
  <w:style w:type="character" w:customStyle="1" w:styleId="WW8Num23z2">
    <w:name w:val="WW8Num23z2"/>
    <w:qFormat/>
    <w:rsid w:val="006211BC"/>
    <w:rPr>
      <w:rFonts w:ascii="Wingdings" w:hAnsi="Wingdings"/>
    </w:rPr>
  </w:style>
  <w:style w:type="character" w:customStyle="1" w:styleId="WW8Num23z3">
    <w:name w:val="WW8Num23z3"/>
    <w:qFormat/>
    <w:rsid w:val="006211BC"/>
    <w:rPr>
      <w:rFonts w:ascii="Symbol" w:hAnsi="Symbol"/>
    </w:rPr>
  </w:style>
  <w:style w:type="character" w:customStyle="1" w:styleId="WW8Num24z0">
    <w:name w:val="WW8Num24z0"/>
    <w:qFormat/>
    <w:rsid w:val="006211BC"/>
    <w:rPr>
      <w:b/>
      <w:color w:val="auto"/>
    </w:rPr>
  </w:style>
  <w:style w:type="character" w:customStyle="1" w:styleId="WW8Num25z0">
    <w:name w:val="WW8Num25z0"/>
    <w:qFormat/>
    <w:rsid w:val="006211BC"/>
    <w:rPr>
      <w:rFonts w:ascii="Symbol" w:hAnsi="Symbol"/>
    </w:rPr>
  </w:style>
  <w:style w:type="character" w:customStyle="1" w:styleId="WW8Num25z1">
    <w:name w:val="WW8Num25z1"/>
    <w:qFormat/>
    <w:rsid w:val="006211BC"/>
    <w:rPr>
      <w:rFonts w:ascii="Courier New" w:hAnsi="Courier New" w:cs="Courier New"/>
    </w:rPr>
  </w:style>
  <w:style w:type="character" w:customStyle="1" w:styleId="WW8Num25z2">
    <w:name w:val="WW8Num25z2"/>
    <w:qFormat/>
    <w:rsid w:val="006211BC"/>
    <w:rPr>
      <w:rFonts w:ascii="Wingdings" w:hAnsi="Wingdings"/>
    </w:rPr>
  </w:style>
  <w:style w:type="character" w:customStyle="1" w:styleId="WW8Num27z0">
    <w:name w:val="WW8Num27z0"/>
    <w:qFormat/>
    <w:rsid w:val="006211BC"/>
    <w:rPr>
      <w:rFonts w:ascii="Wingdings" w:hAnsi="Wingdings"/>
    </w:rPr>
  </w:style>
  <w:style w:type="character" w:customStyle="1" w:styleId="WW8Num27z1">
    <w:name w:val="WW8Num27z1"/>
    <w:qFormat/>
    <w:rsid w:val="006211BC"/>
    <w:rPr>
      <w:rFonts w:ascii="Courier New" w:hAnsi="Courier New" w:cs="Courier New"/>
    </w:rPr>
  </w:style>
  <w:style w:type="character" w:customStyle="1" w:styleId="WW8Num27z3">
    <w:name w:val="WW8Num27z3"/>
    <w:qFormat/>
    <w:rsid w:val="006211BC"/>
    <w:rPr>
      <w:rFonts w:ascii="Symbol" w:hAnsi="Symbol"/>
    </w:rPr>
  </w:style>
  <w:style w:type="character" w:customStyle="1" w:styleId="WW8Num28z0">
    <w:name w:val="WW8Num28z0"/>
    <w:qFormat/>
    <w:rsid w:val="006211BC"/>
    <w:rPr>
      <w:rFonts w:ascii="Symbol" w:hAnsi="Symbol"/>
    </w:rPr>
  </w:style>
  <w:style w:type="character" w:customStyle="1" w:styleId="WW8Num28z1">
    <w:name w:val="WW8Num28z1"/>
    <w:qFormat/>
    <w:rsid w:val="006211BC"/>
    <w:rPr>
      <w:rFonts w:ascii="Courier New" w:hAnsi="Courier New" w:cs="Courier New"/>
    </w:rPr>
  </w:style>
  <w:style w:type="character" w:customStyle="1" w:styleId="WW8Num28z2">
    <w:name w:val="WW8Num28z2"/>
    <w:qFormat/>
    <w:rsid w:val="006211BC"/>
    <w:rPr>
      <w:rFonts w:ascii="Wingdings" w:hAnsi="Wingdings"/>
    </w:rPr>
  </w:style>
  <w:style w:type="character" w:customStyle="1" w:styleId="WW8Num29z0">
    <w:name w:val="WW8Num29z0"/>
    <w:qFormat/>
    <w:rsid w:val="006211BC"/>
    <w:rPr>
      <w:rFonts w:ascii="Symbol" w:hAnsi="Symbol"/>
    </w:rPr>
  </w:style>
  <w:style w:type="character" w:customStyle="1" w:styleId="WW8Num29z1">
    <w:name w:val="WW8Num29z1"/>
    <w:qFormat/>
    <w:rsid w:val="006211BC"/>
    <w:rPr>
      <w:rFonts w:ascii="Courier New" w:hAnsi="Courier New" w:cs="Courier New"/>
    </w:rPr>
  </w:style>
  <w:style w:type="character" w:customStyle="1" w:styleId="WW8Num29z2">
    <w:name w:val="WW8Num29z2"/>
    <w:qFormat/>
    <w:rsid w:val="006211BC"/>
    <w:rPr>
      <w:rFonts w:ascii="Wingdings" w:hAnsi="Wingdings"/>
    </w:rPr>
  </w:style>
  <w:style w:type="character" w:customStyle="1" w:styleId="WW8Num31z0">
    <w:name w:val="WW8Num31z0"/>
    <w:qFormat/>
    <w:rsid w:val="006211BC"/>
    <w:rPr>
      <w:rFonts w:ascii="Symbol" w:hAnsi="Symbol"/>
    </w:rPr>
  </w:style>
  <w:style w:type="character" w:customStyle="1" w:styleId="WW8Num31z1">
    <w:name w:val="WW8Num31z1"/>
    <w:qFormat/>
    <w:rsid w:val="006211BC"/>
    <w:rPr>
      <w:rFonts w:ascii="Courier New" w:hAnsi="Courier New" w:cs="Courier New"/>
    </w:rPr>
  </w:style>
  <w:style w:type="character" w:customStyle="1" w:styleId="WW8Num31z2">
    <w:name w:val="WW8Num31z2"/>
    <w:qFormat/>
    <w:rsid w:val="006211BC"/>
    <w:rPr>
      <w:rFonts w:ascii="Wingdings" w:hAnsi="Wingdings"/>
    </w:rPr>
  </w:style>
  <w:style w:type="character" w:customStyle="1" w:styleId="WW8Num32z0">
    <w:name w:val="WW8Num32z0"/>
    <w:qFormat/>
    <w:rsid w:val="006211BC"/>
    <w:rPr>
      <w:rFonts w:ascii="Symbol" w:hAnsi="Symbol"/>
    </w:rPr>
  </w:style>
  <w:style w:type="character" w:customStyle="1" w:styleId="WW8Num32z1">
    <w:name w:val="WW8Num32z1"/>
    <w:qFormat/>
    <w:rsid w:val="006211BC"/>
    <w:rPr>
      <w:rFonts w:ascii="Courier New" w:hAnsi="Courier New" w:cs="Courier New"/>
    </w:rPr>
  </w:style>
  <w:style w:type="character" w:customStyle="1" w:styleId="WW8Num32z2">
    <w:name w:val="WW8Num32z2"/>
    <w:qFormat/>
    <w:rsid w:val="006211BC"/>
    <w:rPr>
      <w:rFonts w:ascii="Wingdings" w:hAnsi="Wingdings"/>
    </w:rPr>
  </w:style>
  <w:style w:type="character" w:customStyle="1" w:styleId="WW8Num33z0">
    <w:name w:val="WW8Num33z0"/>
    <w:qFormat/>
    <w:rsid w:val="006211BC"/>
    <w:rPr>
      <w:rFonts w:ascii="Symbol" w:hAnsi="Symbol"/>
    </w:rPr>
  </w:style>
  <w:style w:type="character" w:customStyle="1" w:styleId="WW8Num34z0">
    <w:name w:val="WW8Num34z0"/>
    <w:qFormat/>
    <w:rsid w:val="006211BC"/>
    <w:rPr>
      <w:rFonts w:ascii="Symbol" w:hAnsi="Symbol"/>
    </w:rPr>
  </w:style>
  <w:style w:type="character" w:customStyle="1" w:styleId="WW8Num34z1">
    <w:name w:val="WW8Num34z1"/>
    <w:qFormat/>
    <w:rsid w:val="006211BC"/>
    <w:rPr>
      <w:rFonts w:ascii="Courier New" w:hAnsi="Courier New" w:cs="Courier New"/>
    </w:rPr>
  </w:style>
  <w:style w:type="character" w:customStyle="1" w:styleId="WW8Num34z2">
    <w:name w:val="WW8Num34z2"/>
    <w:qFormat/>
    <w:rsid w:val="006211BC"/>
    <w:rPr>
      <w:rFonts w:ascii="Wingdings" w:hAnsi="Wingdings"/>
    </w:rPr>
  </w:style>
  <w:style w:type="character" w:customStyle="1" w:styleId="WW8Num35z0">
    <w:name w:val="WW8Num35z0"/>
    <w:qFormat/>
    <w:rsid w:val="006211BC"/>
    <w:rPr>
      <w:rFonts w:ascii="Symbol" w:hAnsi="Symbol"/>
    </w:rPr>
  </w:style>
  <w:style w:type="character" w:customStyle="1" w:styleId="WW8Num36z0">
    <w:name w:val="WW8Num36z0"/>
    <w:qFormat/>
    <w:rsid w:val="006211BC"/>
    <w:rPr>
      <w:rFonts w:ascii="Symbol" w:hAnsi="Symbol"/>
    </w:rPr>
  </w:style>
  <w:style w:type="character" w:customStyle="1" w:styleId="WW8Num36z1">
    <w:name w:val="WW8Num36z1"/>
    <w:qFormat/>
    <w:rsid w:val="006211BC"/>
    <w:rPr>
      <w:rFonts w:ascii="Courier New" w:hAnsi="Courier New" w:cs="Courier New"/>
    </w:rPr>
  </w:style>
  <w:style w:type="character" w:customStyle="1" w:styleId="WW8Num36z2">
    <w:name w:val="WW8Num36z2"/>
    <w:qFormat/>
    <w:rsid w:val="006211BC"/>
    <w:rPr>
      <w:rFonts w:ascii="Wingdings" w:hAnsi="Wingdings"/>
    </w:rPr>
  </w:style>
  <w:style w:type="character" w:customStyle="1" w:styleId="WW8Num37z0">
    <w:name w:val="WW8Num37z0"/>
    <w:qFormat/>
    <w:rsid w:val="006211BC"/>
    <w:rPr>
      <w:rFonts w:ascii="Times New Roman" w:eastAsia="Times New Roman" w:hAnsi="Times New Roman" w:cs="Times New Roman"/>
    </w:rPr>
  </w:style>
  <w:style w:type="character" w:customStyle="1" w:styleId="WW8Num37z1">
    <w:name w:val="WW8Num37z1"/>
    <w:qFormat/>
    <w:rsid w:val="006211BC"/>
    <w:rPr>
      <w:rFonts w:ascii="Courier New" w:hAnsi="Courier New" w:cs="Courier New"/>
    </w:rPr>
  </w:style>
  <w:style w:type="character" w:customStyle="1" w:styleId="WW8Num37z2">
    <w:name w:val="WW8Num37z2"/>
    <w:qFormat/>
    <w:rsid w:val="006211BC"/>
    <w:rPr>
      <w:rFonts w:ascii="Wingdings" w:hAnsi="Wingdings"/>
    </w:rPr>
  </w:style>
  <w:style w:type="character" w:customStyle="1" w:styleId="WW8Num37z3">
    <w:name w:val="WW8Num37z3"/>
    <w:qFormat/>
    <w:rsid w:val="006211BC"/>
    <w:rPr>
      <w:rFonts w:ascii="Symbol" w:hAnsi="Symbol"/>
    </w:rPr>
  </w:style>
  <w:style w:type="character" w:customStyle="1" w:styleId="WW8Num39z0">
    <w:name w:val="WW8Num39z0"/>
    <w:qFormat/>
    <w:rsid w:val="006211BC"/>
    <w:rPr>
      <w:rFonts w:ascii="Wingdings" w:hAnsi="Wingdings"/>
    </w:rPr>
  </w:style>
  <w:style w:type="character" w:customStyle="1" w:styleId="WW8Num39z1">
    <w:name w:val="WW8Num39z1"/>
    <w:qFormat/>
    <w:rsid w:val="006211BC"/>
    <w:rPr>
      <w:rFonts w:ascii="Courier New" w:hAnsi="Courier New" w:cs="Courier New"/>
    </w:rPr>
  </w:style>
  <w:style w:type="character" w:customStyle="1" w:styleId="WW8Num39z3">
    <w:name w:val="WW8Num39z3"/>
    <w:qFormat/>
    <w:rsid w:val="006211BC"/>
    <w:rPr>
      <w:rFonts w:ascii="Symbol" w:hAnsi="Symbol"/>
    </w:rPr>
  </w:style>
  <w:style w:type="character" w:customStyle="1" w:styleId="WW8Num42z0">
    <w:name w:val="WW8Num42z0"/>
    <w:qFormat/>
    <w:rsid w:val="006211BC"/>
    <w:rPr>
      <w:rFonts w:ascii="Wingdings" w:hAnsi="Wingdings"/>
    </w:rPr>
  </w:style>
  <w:style w:type="character" w:customStyle="1" w:styleId="WW8Num42z1">
    <w:name w:val="WW8Num42z1"/>
    <w:qFormat/>
    <w:rsid w:val="006211BC"/>
    <w:rPr>
      <w:rFonts w:ascii="Courier New" w:hAnsi="Courier New" w:cs="Courier New"/>
    </w:rPr>
  </w:style>
  <w:style w:type="character" w:customStyle="1" w:styleId="WW8Num42z3">
    <w:name w:val="WW8Num42z3"/>
    <w:qFormat/>
    <w:rsid w:val="006211BC"/>
    <w:rPr>
      <w:rFonts w:ascii="Symbol" w:hAnsi="Symbol"/>
    </w:rPr>
  </w:style>
  <w:style w:type="character" w:customStyle="1" w:styleId="Carpredefinitoparagrafo1">
    <w:name w:val="Car. predefinito paragrafo1"/>
    <w:qFormat/>
    <w:rsid w:val="006211BC"/>
  </w:style>
  <w:style w:type="character" w:customStyle="1" w:styleId="Titolo4Carattere">
    <w:name w:val="Titolo 4 Carattere"/>
    <w:qFormat/>
    <w:rsid w:val="006211BC"/>
    <w:rPr>
      <w:rFonts w:ascii="Calibri" w:hAnsi="Calibri"/>
      <w:b/>
      <w:bCs/>
      <w:sz w:val="28"/>
      <w:szCs w:val="28"/>
    </w:rPr>
  </w:style>
  <w:style w:type="character" w:customStyle="1" w:styleId="Punti">
    <w:name w:val="Punti"/>
    <w:qFormat/>
    <w:rsid w:val="006211BC"/>
    <w:rPr>
      <w:rFonts w:ascii="OpenSymbol" w:eastAsia="OpenSymbol" w:hAnsi="OpenSymbol" w:cs="OpenSymbol"/>
    </w:rPr>
  </w:style>
  <w:style w:type="character" w:customStyle="1" w:styleId="Caratteredinumerazione">
    <w:name w:val="Carattere di numerazione"/>
    <w:qFormat/>
    <w:rsid w:val="006211BC"/>
  </w:style>
  <w:style w:type="character" w:customStyle="1" w:styleId="left">
    <w:name w:val="left"/>
    <w:qFormat/>
    <w:rsid w:val="008D627D"/>
  </w:style>
  <w:style w:type="character" w:customStyle="1" w:styleId="CollegamentoInternet">
    <w:name w:val="Collegamento Internet"/>
    <w:semiHidden/>
    <w:qFormat/>
    <w:rsid w:val="006211BC"/>
    <w:rPr>
      <w:color w:val="0000FF"/>
      <w:u w:val="single"/>
    </w:rPr>
  </w:style>
  <w:style w:type="character" w:customStyle="1" w:styleId="IntestazioneCarattere">
    <w:name w:val="Intestazione Carattere"/>
    <w:uiPriority w:val="99"/>
    <w:qFormat/>
    <w:rsid w:val="006211BC"/>
    <w:rPr>
      <w:sz w:val="24"/>
      <w:szCs w:val="24"/>
      <w:lang w:eastAsia="ar-SA"/>
    </w:rPr>
  </w:style>
  <w:style w:type="character" w:customStyle="1" w:styleId="PidipaginaCarattere">
    <w:name w:val="Piè di pagina Carattere"/>
    <w:uiPriority w:val="99"/>
    <w:qFormat/>
    <w:rsid w:val="006211BC"/>
    <w:rPr>
      <w:sz w:val="24"/>
      <w:szCs w:val="24"/>
      <w:lang w:eastAsia="ar-SA"/>
    </w:rPr>
  </w:style>
  <w:style w:type="character" w:customStyle="1" w:styleId="TestofumettoCarattere">
    <w:name w:val="Testo fumetto Carattere"/>
    <w:qFormat/>
    <w:rsid w:val="006211BC"/>
    <w:rPr>
      <w:rFonts w:ascii="Tahoma" w:hAnsi="Tahoma" w:cs="Tahoma"/>
      <w:sz w:val="16"/>
      <w:szCs w:val="16"/>
      <w:lang w:eastAsia="ar-SA"/>
    </w:rPr>
  </w:style>
  <w:style w:type="character" w:customStyle="1" w:styleId="TestonotaapidipaginaCarattere">
    <w:name w:val="Testo nota a piè di pagina Carattere"/>
    <w:basedOn w:val="Carpredefinitoparagrafo"/>
    <w:qFormat/>
    <w:rsid w:val="006211BC"/>
  </w:style>
  <w:style w:type="character" w:customStyle="1" w:styleId="Rientrocorpodeltesto3Carattere">
    <w:name w:val="Rientro corpo del testo 3 Carattere"/>
    <w:qFormat/>
    <w:rsid w:val="006211BC"/>
    <w:rPr>
      <w:sz w:val="16"/>
      <w:szCs w:val="16"/>
      <w:lang w:eastAsia="ar-SA"/>
    </w:rPr>
  </w:style>
  <w:style w:type="character" w:customStyle="1" w:styleId="TestonormaleCarattere">
    <w:name w:val="Testo normale Carattere"/>
    <w:qFormat/>
    <w:rsid w:val="006211BC"/>
    <w:rPr>
      <w:rFonts w:ascii="Consolas" w:eastAsia="Calibri" w:hAnsi="Consolas"/>
      <w:sz w:val="21"/>
      <w:szCs w:val="21"/>
      <w:lang w:eastAsia="en-US"/>
    </w:rPr>
  </w:style>
  <w:style w:type="character" w:customStyle="1" w:styleId="Richiamoallanotaapidipagina">
    <w:name w:val="Richiamo alla nota a piè di pagina"/>
    <w:qFormat/>
    <w:rPr>
      <w:vertAlign w:val="superscript"/>
    </w:rPr>
  </w:style>
  <w:style w:type="character" w:customStyle="1" w:styleId="FootnoteCharacters">
    <w:name w:val="Footnote Characters"/>
    <w:semiHidden/>
    <w:qFormat/>
    <w:rsid w:val="006211BC"/>
    <w:rPr>
      <w:vertAlign w:val="superscript"/>
    </w:rPr>
  </w:style>
  <w:style w:type="character" w:styleId="Enfasigrassetto">
    <w:name w:val="Strong"/>
    <w:qFormat/>
    <w:rsid w:val="006211BC"/>
    <w:rPr>
      <w:b/>
      <w:bCs/>
    </w:rPr>
  </w:style>
  <w:style w:type="character" w:customStyle="1" w:styleId="st">
    <w:name w:val="st"/>
    <w:qFormat/>
    <w:rsid w:val="006211BC"/>
    <w:rPr>
      <w:rFonts w:ascii="Times New Roman" w:hAnsi="Times New Roman" w:cs="Times New Roman"/>
    </w:rPr>
  </w:style>
  <w:style w:type="character" w:customStyle="1" w:styleId="Enfasi">
    <w:name w:val="Enfasi"/>
    <w:qFormat/>
    <w:rsid w:val="006211BC"/>
    <w:rPr>
      <w:rFonts w:ascii="Times New Roman" w:hAnsi="Times New Roman" w:cs="Times New Roman"/>
      <w:i/>
      <w:iCs/>
    </w:rPr>
  </w:style>
  <w:style w:type="character" w:customStyle="1" w:styleId="linkneltesto">
    <w:name w:val="link_nel_testo"/>
    <w:qFormat/>
    <w:rsid w:val="006211BC"/>
    <w:rPr>
      <w:i/>
      <w:iCs/>
    </w:rPr>
  </w:style>
  <w:style w:type="character" w:customStyle="1" w:styleId="provvrubrica">
    <w:name w:val="provv_rubrica"/>
    <w:qFormat/>
    <w:rsid w:val="006211BC"/>
    <w:rPr>
      <w:i/>
      <w:iCs/>
    </w:rPr>
  </w:style>
  <w:style w:type="character" w:customStyle="1" w:styleId="provvnumart">
    <w:name w:val="provv_numart"/>
    <w:qFormat/>
    <w:rsid w:val="006211BC"/>
    <w:rPr>
      <w:b/>
      <w:bCs/>
    </w:rPr>
  </w:style>
  <w:style w:type="character" w:customStyle="1" w:styleId="provvnumcomma">
    <w:name w:val="provv_numcomma"/>
    <w:basedOn w:val="Carpredefinitoparagrafo"/>
    <w:qFormat/>
    <w:rsid w:val="006211BC"/>
  </w:style>
  <w:style w:type="character" w:customStyle="1" w:styleId="RientrocorpodeltestoCarattere">
    <w:name w:val="Rientro corpo del testo Carattere"/>
    <w:qFormat/>
    <w:rsid w:val="006211BC"/>
    <w:rPr>
      <w:rFonts w:ascii="Verdana" w:eastAsia="Lucida Sans Unicode" w:hAnsi="Verdana" w:cs="Calibri"/>
      <w:kern w:val="2"/>
      <w:sz w:val="28"/>
      <w:szCs w:val="24"/>
      <w:lang w:eastAsia="ar-SA"/>
    </w:rPr>
  </w:style>
  <w:style w:type="character" w:customStyle="1" w:styleId="anchorantimarker">
    <w:name w:val="anchor_anti_marker"/>
    <w:qFormat/>
    <w:rsid w:val="006211BC"/>
    <w:rPr>
      <w:color w:val="000000"/>
    </w:rPr>
  </w:style>
  <w:style w:type="character" w:customStyle="1" w:styleId="Corpodeltesto2Carattere">
    <w:name w:val="Corpo del testo 2 Carattere"/>
    <w:qFormat/>
    <w:rsid w:val="006211BC"/>
    <w:rPr>
      <w:sz w:val="24"/>
      <w:szCs w:val="24"/>
    </w:rPr>
  </w:style>
  <w:style w:type="character" w:customStyle="1" w:styleId="Iniziomodulo-zCarattere">
    <w:name w:val="Inizio modulo -z Carattere"/>
    <w:qFormat/>
    <w:rsid w:val="006211BC"/>
    <w:rPr>
      <w:rFonts w:ascii="Arial" w:eastAsia="Calibri" w:hAnsi="Arial" w:cs="Arial"/>
      <w:vanish/>
      <w:sz w:val="16"/>
      <w:szCs w:val="16"/>
      <w:lang w:eastAsia="en-US"/>
    </w:rPr>
  </w:style>
  <w:style w:type="character" w:customStyle="1" w:styleId="Finemodulo-zCarattere">
    <w:name w:val="Fine modulo -z Carattere"/>
    <w:qFormat/>
    <w:rsid w:val="006211BC"/>
    <w:rPr>
      <w:rFonts w:ascii="Arial" w:eastAsia="Calibri" w:hAnsi="Arial" w:cs="Arial"/>
      <w:vanish/>
      <w:sz w:val="16"/>
      <w:szCs w:val="16"/>
      <w:lang w:eastAsia="en-US"/>
    </w:rPr>
  </w:style>
  <w:style w:type="character" w:customStyle="1" w:styleId="object2">
    <w:name w:val="object2"/>
    <w:qFormat/>
    <w:rsid w:val="006211BC"/>
    <w:rPr>
      <w:strike w:val="0"/>
      <w:dstrike w:val="0"/>
      <w:color w:val="00008B"/>
      <w:u w:val="none"/>
      <w:effect w:val="none"/>
    </w:rPr>
  </w:style>
  <w:style w:type="character" w:customStyle="1" w:styleId="object6">
    <w:name w:val="object6"/>
    <w:qFormat/>
    <w:rsid w:val="006211BC"/>
    <w:rPr>
      <w:strike w:val="0"/>
      <w:dstrike w:val="0"/>
      <w:color w:val="00008B"/>
      <w:u w:val="none"/>
      <w:effect w:val="none"/>
    </w:rPr>
  </w:style>
  <w:style w:type="character" w:customStyle="1" w:styleId="object7">
    <w:name w:val="object7"/>
    <w:qFormat/>
    <w:rsid w:val="006211BC"/>
    <w:rPr>
      <w:strike w:val="0"/>
      <w:dstrike w:val="0"/>
      <w:color w:val="00008B"/>
      <w:u w:val="none"/>
      <w:effect w:val="none"/>
    </w:rPr>
  </w:style>
  <w:style w:type="character" w:customStyle="1" w:styleId="object8">
    <w:name w:val="object8"/>
    <w:qFormat/>
    <w:rsid w:val="006211BC"/>
    <w:rPr>
      <w:strike w:val="0"/>
      <w:dstrike w:val="0"/>
      <w:color w:val="00008B"/>
      <w:u w:val="none"/>
      <w:effect w:val="none"/>
    </w:rPr>
  </w:style>
  <w:style w:type="character" w:customStyle="1" w:styleId="object9">
    <w:name w:val="object9"/>
    <w:qFormat/>
    <w:rsid w:val="006211BC"/>
    <w:rPr>
      <w:strike w:val="0"/>
      <w:dstrike w:val="0"/>
      <w:color w:val="00008B"/>
      <w:u w:val="none"/>
      <w:effect w:val="none"/>
    </w:rPr>
  </w:style>
  <w:style w:type="character" w:customStyle="1" w:styleId="object10">
    <w:name w:val="object10"/>
    <w:qFormat/>
    <w:rsid w:val="006211BC"/>
    <w:rPr>
      <w:strike w:val="0"/>
      <w:dstrike w:val="0"/>
      <w:color w:val="00008B"/>
      <w:u w:val="none"/>
      <w:effect w:val="none"/>
    </w:rPr>
  </w:style>
  <w:style w:type="character" w:customStyle="1" w:styleId="object11">
    <w:name w:val="object11"/>
    <w:qFormat/>
    <w:rsid w:val="006211BC"/>
    <w:rPr>
      <w:strike w:val="0"/>
      <w:dstrike w:val="0"/>
      <w:color w:val="00008B"/>
      <w:u w:val="none"/>
      <w:effect w:val="none"/>
    </w:rPr>
  </w:style>
  <w:style w:type="character" w:customStyle="1" w:styleId="object12">
    <w:name w:val="object12"/>
    <w:qFormat/>
    <w:rsid w:val="006211BC"/>
    <w:rPr>
      <w:strike w:val="0"/>
      <w:dstrike w:val="0"/>
      <w:color w:val="00008B"/>
      <w:u w:val="none"/>
      <w:effect w:val="none"/>
    </w:rPr>
  </w:style>
  <w:style w:type="character" w:customStyle="1" w:styleId="object13">
    <w:name w:val="object13"/>
    <w:qFormat/>
    <w:rsid w:val="006211BC"/>
    <w:rPr>
      <w:strike w:val="0"/>
      <w:dstrike w:val="0"/>
      <w:color w:val="00008B"/>
      <w:u w:val="none"/>
      <w:effect w:val="none"/>
    </w:rPr>
  </w:style>
  <w:style w:type="character" w:customStyle="1" w:styleId="object14">
    <w:name w:val="object14"/>
    <w:qFormat/>
    <w:rsid w:val="006211BC"/>
    <w:rPr>
      <w:strike w:val="0"/>
      <w:dstrike w:val="0"/>
      <w:color w:val="00008B"/>
      <w:u w:val="none"/>
      <w:effect w:val="none"/>
    </w:rPr>
  </w:style>
  <w:style w:type="character" w:customStyle="1" w:styleId="object4">
    <w:name w:val="object4"/>
    <w:qFormat/>
    <w:rsid w:val="006211BC"/>
    <w:rPr>
      <w:strike w:val="0"/>
      <w:dstrike w:val="0"/>
      <w:color w:val="00008B"/>
      <w:u w:val="none"/>
      <w:effect w:val="none"/>
    </w:rPr>
  </w:style>
  <w:style w:type="character" w:customStyle="1" w:styleId="object5">
    <w:name w:val="object5"/>
    <w:qFormat/>
    <w:rsid w:val="006211BC"/>
    <w:rPr>
      <w:strike w:val="0"/>
      <w:dstrike w:val="0"/>
      <w:color w:val="00008B"/>
      <w:u w:val="none"/>
      <w:effect w:val="none"/>
    </w:rPr>
  </w:style>
  <w:style w:type="character" w:customStyle="1" w:styleId="CorpotestoCarattere">
    <w:name w:val="Corpo testo Carattere"/>
    <w:qFormat/>
    <w:rsid w:val="006211BC"/>
    <w:rPr>
      <w:rFonts w:ascii="Times New Roman" w:eastAsia="Times New Roman" w:hAnsi="Times New Roman" w:cs="Times New Roman"/>
      <w:sz w:val="24"/>
      <w:szCs w:val="24"/>
      <w:lang w:eastAsia="it-IT"/>
    </w:rPr>
  </w:style>
  <w:style w:type="character" w:customStyle="1" w:styleId="Corpodeltesto3Carattere">
    <w:name w:val="Corpo del testo 3 Carattere"/>
    <w:qFormat/>
    <w:rsid w:val="006211BC"/>
    <w:rPr>
      <w:sz w:val="16"/>
      <w:szCs w:val="16"/>
    </w:rPr>
  </w:style>
  <w:style w:type="character" w:customStyle="1" w:styleId="Rientrocorpodeltesto2Carattere">
    <w:name w:val="Rientro corpo del testo 2 Carattere"/>
    <w:qFormat/>
    <w:rsid w:val="006211BC"/>
    <w:rPr>
      <w:sz w:val="24"/>
      <w:szCs w:val="24"/>
    </w:rPr>
  </w:style>
  <w:style w:type="character" w:customStyle="1" w:styleId="NormaleVerdanaCarattere">
    <w:name w:val="Normale + Verdana Carattere"/>
    <w:qFormat/>
    <w:rsid w:val="006211BC"/>
    <w:rPr>
      <w:rFonts w:ascii="Verdana" w:eastAsia="Times New Roman" w:hAnsi="Verdana" w:cs="Times New Roman"/>
      <w:sz w:val="20"/>
      <w:szCs w:val="24"/>
      <w:lang w:eastAsia="it-IT"/>
    </w:rPr>
  </w:style>
  <w:style w:type="character" w:customStyle="1" w:styleId="5cmCarattereCarattere">
    <w:name w:val="5 cm Carattere Carattere"/>
    <w:qFormat/>
    <w:rsid w:val="006211BC"/>
    <w:rPr>
      <w:rFonts w:ascii="Verdana" w:hAnsi="Verdana"/>
      <w:szCs w:val="24"/>
      <w:lang w:val="it-IT" w:eastAsia="it-IT" w:bidi="ar-SA"/>
    </w:rPr>
  </w:style>
  <w:style w:type="character" w:customStyle="1" w:styleId="TitoloCarattere">
    <w:name w:val="Titolo Carattere"/>
    <w:qFormat/>
    <w:rsid w:val="006211BC"/>
    <w:rPr>
      <w:b/>
      <w:sz w:val="24"/>
    </w:rPr>
  </w:style>
  <w:style w:type="character" w:customStyle="1" w:styleId="author">
    <w:name w:val="author"/>
    <w:basedOn w:val="Carpredefinitoparagrafo"/>
    <w:qFormat/>
    <w:rsid w:val="006211BC"/>
  </w:style>
  <w:style w:type="character" w:customStyle="1" w:styleId="PreformattatoHTMLCarattere">
    <w:name w:val="Preformattato HTML Carattere"/>
    <w:qFormat/>
    <w:rsid w:val="006211BC"/>
    <w:rPr>
      <w:rFonts w:ascii="Courier New" w:eastAsia="Courier New" w:hAnsi="Courier New"/>
    </w:rPr>
  </w:style>
  <w:style w:type="character" w:customStyle="1" w:styleId="spnmessagetext">
    <w:name w:val="spnmessagetext"/>
    <w:basedOn w:val="Carpredefinitoparagrafo"/>
    <w:qFormat/>
    <w:rsid w:val="006211BC"/>
  </w:style>
  <w:style w:type="character" w:customStyle="1" w:styleId="dateday">
    <w:name w:val="date_day"/>
    <w:basedOn w:val="Carpredefinitoparagrafo"/>
    <w:qFormat/>
    <w:rsid w:val="006211BC"/>
  </w:style>
  <w:style w:type="character" w:customStyle="1" w:styleId="datemonth">
    <w:name w:val="date_month"/>
    <w:basedOn w:val="Carpredefinitoparagrafo"/>
    <w:qFormat/>
    <w:rsid w:val="006211BC"/>
  </w:style>
  <w:style w:type="character" w:customStyle="1" w:styleId="dateyear">
    <w:name w:val="date_year"/>
    <w:basedOn w:val="Carpredefinitoparagrafo"/>
    <w:qFormat/>
    <w:rsid w:val="006211BC"/>
  </w:style>
  <w:style w:type="character" w:customStyle="1" w:styleId="lemma">
    <w:name w:val="lemma"/>
    <w:qFormat/>
    <w:rsid w:val="006211BC"/>
    <w:rPr>
      <w:rFonts w:ascii="Arial" w:hAnsi="Arial" w:cs="Arial"/>
      <w:b/>
      <w:bCs/>
      <w:i w:val="0"/>
      <w:iCs w:val="0"/>
      <w:color w:val="035A9C"/>
      <w:spacing w:val="0"/>
      <w:sz w:val="28"/>
      <w:szCs w:val="28"/>
    </w:rPr>
  </w:style>
  <w:style w:type="character" w:customStyle="1" w:styleId="Richiamoallanotadichiusura">
    <w:name w:val="Richiamo alla nota di chiusura"/>
    <w:qFormat/>
    <w:rPr>
      <w:vertAlign w:val="superscript"/>
    </w:rPr>
  </w:style>
  <w:style w:type="character" w:customStyle="1" w:styleId="EndnoteCharacters">
    <w:name w:val="Endnote Characters"/>
    <w:semiHidden/>
    <w:unhideWhenUsed/>
    <w:qFormat/>
    <w:rsid w:val="006211BC"/>
    <w:rPr>
      <w:vertAlign w:val="superscript"/>
    </w:rPr>
  </w:style>
  <w:style w:type="character" w:customStyle="1" w:styleId="Caratteredellanota">
    <w:name w:val="Carattere della nota"/>
    <w:qFormat/>
    <w:rsid w:val="006211BC"/>
    <w:rPr>
      <w:vertAlign w:val="superscript"/>
    </w:rPr>
  </w:style>
  <w:style w:type="character" w:customStyle="1" w:styleId="Menzionenonrisolta1">
    <w:name w:val="Menzione non risolta1"/>
    <w:basedOn w:val="Carpredefinitoparagrafo"/>
    <w:uiPriority w:val="99"/>
    <w:semiHidden/>
    <w:unhideWhenUsed/>
    <w:qFormat/>
    <w:rsid w:val="00A076AB"/>
    <w:rPr>
      <w:color w:val="605E5C"/>
      <w:shd w:val="clear" w:color="auto" w:fill="E1DFDD"/>
    </w:rPr>
  </w:style>
  <w:style w:type="character" w:customStyle="1" w:styleId="Menzionenonrisolta2">
    <w:name w:val="Menzione non risolta2"/>
    <w:basedOn w:val="Carpredefinitoparagrafo"/>
    <w:uiPriority w:val="99"/>
    <w:semiHidden/>
    <w:unhideWhenUsed/>
    <w:qFormat/>
    <w:rsid w:val="00440673"/>
    <w:rPr>
      <w:color w:val="605E5C"/>
      <w:shd w:val="clear" w:color="auto" w:fill="E1DFDD"/>
    </w:rPr>
  </w:style>
  <w:style w:type="character" w:customStyle="1" w:styleId="SoggettocommentoCarattere">
    <w:name w:val="Soggetto commento Carattere"/>
    <w:qFormat/>
    <w:rPr>
      <w:b/>
      <w:bCs/>
    </w:rPr>
  </w:style>
  <w:style w:type="character" w:styleId="Rimandocommento">
    <w:name w:val="annotation reference"/>
    <w:qFormat/>
    <w:rPr>
      <w:sz w:val="16"/>
      <w:szCs w:val="16"/>
    </w:rPr>
  </w:style>
  <w:style w:type="character" w:customStyle="1" w:styleId="TestocommentoCarattere">
    <w:name w:val="Testo commento Carattere"/>
    <w:qFormat/>
  </w:style>
  <w:style w:type="character" w:styleId="Collegamentoipertestuale">
    <w:name w:val="Hyperlink"/>
    <w:rPr>
      <w:color w:val="000080"/>
      <w:u w:val="single"/>
    </w:rPr>
  </w:style>
  <w:style w:type="character" w:customStyle="1" w:styleId="eop">
    <w:name w:val="eop"/>
    <w:qFormat/>
  </w:style>
  <w:style w:type="character" w:customStyle="1" w:styleId="normaltextrun">
    <w:name w:val="normaltextrun"/>
    <w:qFormat/>
  </w:style>
  <w:style w:type="character" w:customStyle="1" w:styleId="Menzionenonrisolta20">
    <w:name w:val="Menzione non risolta2"/>
    <w:qFormat/>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emiHidden/>
    <w:rsid w:val="006211BC"/>
    <w:pPr>
      <w:spacing w:after="120"/>
    </w:pPr>
  </w:style>
  <w:style w:type="paragraph" w:styleId="Elenco">
    <w:name w:val="List"/>
    <w:basedOn w:val="Corpotesto"/>
    <w:semiHidden/>
    <w:rsid w:val="006211BC"/>
    <w:rPr>
      <w:rFonts w:cs="Tahoma"/>
    </w:rPr>
  </w:style>
  <w:style w:type="paragraph" w:styleId="Didascalia">
    <w:name w:val="caption"/>
    <w:basedOn w:val="Normale"/>
    <w:next w:val="Normale"/>
    <w:qFormat/>
    <w:rsid w:val="006211BC"/>
    <w:pPr>
      <w:widowControl w:val="0"/>
      <w:suppressAutoHyphens w:val="0"/>
      <w:jc w:val="center"/>
    </w:pPr>
    <w:rPr>
      <w:rFonts w:ascii="Arial" w:hAnsi="Arial" w:cs="Arial"/>
      <w:b/>
      <w:bCs/>
      <w:spacing w:val="28"/>
      <w:sz w:val="32"/>
      <w:szCs w:val="32"/>
      <w:lang w:eastAsia="it-IT"/>
    </w:rPr>
  </w:style>
  <w:style w:type="paragraph" w:customStyle="1" w:styleId="Index">
    <w:name w:val="Index"/>
    <w:basedOn w:val="Normale"/>
    <w:qFormat/>
    <w:pPr>
      <w:suppressLineNumbers/>
    </w:pPr>
    <w:rPr>
      <w:rFonts w:cs="Lucida Sans"/>
    </w:rPr>
  </w:style>
  <w:style w:type="paragraph" w:styleId="Titolo">
    <w:name w:val="Title"/>
    <w:basedOn w:val="Normale"/>
    <w:qFormat/>
    <w:rsid w:val="006211BC"/>
    <w:pPr>
      <w:widowControl w:val="0"/>
      <w:suppressAutoHyphens w:val="0"/>
      <w:spacing w:line="567" w:lineRule="exact"/>
      <w:jc w:val="center"/>
    </w:pPr>
    <w:rPr>
      <w:b/>
      <w:szCs w:val="20"/>
    </w:rPr>
  </w:style>
  <w:style w:type="paragraph" w:customStyle="1" w:styleId="Indice">
    <w:name w:val="Indice"/>
    <w:basedOn w:val="Normale"/>
    <w:qFormat/>
    <w:rsid w:val="006211BC"/>
    <w:pPr>
      <w:suppressLineNumbers/>
    </w:pPr>
    <w:rPr>
      <w:rFonts w:cs="Tahoma"/>
    </w:rPr>
  </w:style>
  <w:style w:type="paragraph" w:customStyle="1" w:styleId="Intestazione1">
    <w:name w:val="Intestazione1"/>
    <w:basedOn w:val="Normale"/>
    <w:next w:val="Corpotesto"/>
    <w:qFormat/>
    <w:rsid w:val="006211BC"/>
    <w:pPr>
      <w:keepNext/>
      <w:spacing w:before="240" w:after="120"/>
    </w:pPr>
    <w:rPr>
      <w:rFonts w:ascii="Arial" w:eastAsia="SimSun" w:hAnsi="Arial" w:cs="Tahoma"/>
      <w:sz w:val="28"/>
      <w:szCs w:val="28"/>
    </w:rPr>
  </w:style>
  <w:style w:type="paragraph" w:customStyle="1" w:styleId="Didascalia1">
    <w:name w:val="Didascalia1"/>
    <w:basedOn w:val="Normale"/>
    <w:qFormat/>
    <w:rsid w:val="006211BC"/>
    <w:pPr>
      <w:suppressLineNumbers/>
      <w:spacing w:before="120" w:after="120"/>
    </w:pPr>
    <w:rPr>
      <w:rFonts w:cs="Tahoma"/>
      <w:i/>
      <w:iCs/>
    </w:rPr>
  </w:style>
  <w:style w:type="paragraph" w:styleId="NormaleWeb">
    <w:name w:val="Normal (Web)"/>
    <w:basedOn w:val="Normale"/>
    <w:semiHidden/>
    <w:qFormat/>
    <w:rsid w:val="006211BC"/>
    <w:pPr>
      <w:spacing w:before="280" w:after="280"/>
    </w:pPr>
  </w:style>
  <w:style w:type="paragraph" w:styleId="Paragrafoelenco">
    <w:name w:val="List Paragraph"/>
    <w:basedOn w:val="Normale"/>
    <w:uiPriority w:val="34"/>
    <w:qFormat/>
    <w:rsid w:val="006211BC"/>
    <w:pPr>
      <w:ind w:left="708"/>
    </w:pPr>
  </w:style>
  <w:style w:type="paragraph" w:customStyle="1" w:styleId="Corpodeltesto31">
    <w:name w:val="Corpo del testo 31"/>
    <w:basedOn w:val="Normale"/>
    <w:qFormat/>
    <w:rsid w:val="006211BC"/>
    <w:pPr>
      <w:overflowPunct w:val="0"/>
      <w:jc w:val="both"/>
      <w:textAlignment w:val="baseline"/>
    </w:pPr>
    <w:rPr>
      <w:sz w:val="28"/>
      <w:szCs w:val="20"/>
    </w:rPr>
  </w:style>
  <w:style w:type="paragraph" w:customStyle="1" w:styleId="Default">
    <w:name w:val="Default"/>
    <w:qFormat/>
    <w:rsid w:val="006211BC"/>
    <w:rPr>
      <w:rFonts w:eastAsia="Arial"/>
      <w:color w:val="000000"/>
      <w:sz w:val="24"/>
      <w:szCs w:val="24"/>
      <w:lang w:eastAsia="ar-SA"/>
    </w:rPr>
  </w:style>
  <w:style w:type="paragraph" w:customStyle="1" w:styleId="CM10">
    <w:name w:val="CM10"/>
    <w:basedOn w:val="Default"/>
    <w:next w:val="Default"/>
    <w:qFormat/>
    <w:rsid w:val="006211BC"/>
    <w:pPr>
      <w:widowControl w:val="0"/>
      <w:spacing w:line="411" w:lineRule="atLeast"/>
    </w:pPr>
    <w:rPr>
      <w:rFonts w:eastAsia="Times New Roman"/>
      <w:color w:val="auto"/>
    </w:rPr>
  </w:style>
  <w:style w:type="paragraph" w:customStyle="1" w:styleId="Contenutocornice">
    <w:name w:val="Contenuto cornice"/>
    <w:basedOn w:val="Corpotesto"/>
    <w:qFormat/>
    <w:rsid w:val="006211BC"/>
  </w:style>
  <w:style w:type="paragraph" w:customStyle="1" w:styleId="Contenutotabella">
    <w:name w:val="Contenuto tabella"/>
    <w:basedOn w:val="Normale"/>
    <w:qFormat/>
    <w:rsid w:val="006211BC"/>
    <w:pPr>
      <w:suppressLineNumbers/>
    </w:pPr>
  </w:style>
  <w:style w:type="paragraph" w:customStyle="1" w:styleId="Intestazionetabella">
    <w:name w:val="Intestazione tabella"/>
    <w:basedOn w:val="Contenutotabella"/>
    <w:qFormat/>
    <w:rsid w:val="006211BC"/>
    <w:pPr>
      <w:jc w:val="center"/>
    </w:pPr>
    <w:rPr>
      <w:b/>
      <w:bCs/>
    </w:rPr>
  </w:style>
  <w:style w:type="paragraph" w:customStyle="1" w:styleId="Intestazioneepidipagina">
    <w:name w:val="Intestazione e piè di pagina"/>
    <w:basedOn w:val="Normale"/>
    <w:qFormat/>
  </w:style>
  <w:style w:type="paragraph" w:customStyle="1" w:styleId="HeaderandFooter">
    <w:name w:val="Header and Footer"/>
    <w:basedOn w:val="Normale"/>
    <w:qFormat/>
  </w:style>
  <w:style w:type="paragraph" w:styleId="Intestazione">
    <w:name w:val="header"/>
    <w:basedOn w:val="Normale"/>
    <w:uiPriority w:val="99"/>
    <w:rsid w:val="006211BC"/>
    <w:pPr>
      <w:tabs>
        <w:tab w:val="center" w:pos="4819"/>
        <w:tab w:val="right" w:pos="9638"/>
      </w:tabs>
    </w:pPr>
  </w:style>
  <w:style w:type="paragraph" w:styleId="Pidipagina">
    <w:name w:val="footer"/>
    <w:basedOn w:val="Normale"/>
    <w:uiPriority w:val="99"/>
    <w:rsid w:val="006211BC"/>
    <w:pPr>
      <w:tabs>
        <w:tab w:val="center" w:pos="4819"/>
        <w:tab w:val="right" w:pos="9638"/>
      </w:tabs>
    </w:pPr>
  </w:style>
  <w:style w:type="paragraph" w:styleId="Testofumetto">
    <w:name w:val="Balloon Text"/>
    <w:basedOn w:val="Normale"/>
    <w:qFormat/>
    <w:rsid w:val="006211BC"/>
    <w:rPr>
      <w:rFonts w:ascii="Tahoma" w:hAnsi="Tahoma"/>
      <w:sz w:val="16"/>
      <w:szCs w:val="16"/>
    </w:rPr>
  </w:style>
  <w:style w:type="paragraph" w:customStyle="1" w:styleId="Normale0">
    <w:name w:val="[Normale]"/>
    <w:basedOn w:val="Normale"/>
    <w:qFormat/>
    <w:rsid w:val="006211B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pPr>
    <w:rPr>
      <w:rFonts w:ascii="Arial" w:eastAsia="Arial" w:hAnsi="Arial"/>
      <w:szCs w:val="20"/>
      <w:lang w:eastAsia="it-IT"/>
    </w:rPr>
  </w:style>
  <w:style w:type="paragraph" w:styleId="Testonotaapidipagina">
    <w:name w:val="footnote text"/>
    <w:basedOn w:val="Normale"/>
    <w:semiHidden/>
    <w:rsid w:val="006211BC"/>
    <w:pPr>
      <w:suppressAutoHyphens w:val="0"/>
    </w:pPr>
    <w:rPr>
      <w:sz w:val="20"/>
      <w:szCs w:val="20"/>
      <w:lang w:eastAsia="it-IT"/>
    </w:rPr>
  </w:style>
  <w:style w:type="paragraph" w:customStyle="1" w:styleId="Corpodeltesto21">
    <w:name w:val="Corpo del testo 21"/>
    <w:basedOn w:val="Normale"/>
    <w:qFormat/>
    <w:rsid w:val="006211BC"/>
    <w:pPr>
      <w:suppressAutoHyphens w:val="0"/>
      <w:jc w:val="both"/>
    </w:pPr>
    <w:rPr>
      <w:rFonts w:ascii="MS Sans Serif" w:hAnsi="MS Sans Serif"/>
      <w:sz w:val="20"/>
      <w:szCs w:val="20"/>
      <w:lang w:eastAsia="it-IT"/>
    </w:rPr>
  </w:style>
  <w:style w:type="paragraph" w:customStyle="1" w:styleId="provvr0">
    <w:name w:val="provv_r0"/>
    <w:basedOn w:val="Normale"/>
    <w:qFormat/>
    <w:rsid w:val="006211BC"/>
    <w:pPr>
      <w:suppressAutoHyphens w:val="0"/>
      <w:spacing w:beforeAutospacing="1" w:afterAutospacing="1"/>
    </w:pPr>
    <w:rPr>
      <w:rFonts w:ascii="Arial Unicode MS" w:eastAsia="Arial Unicode MS" w:hAnsi="Arial Unicode MS" w:cs="Arial Unicode MS"/>
      <w:lang w:eastAsia="it-IT"/>
    </w:rPr>
  </w:style>
  <w:style w:type="paragraph" w:styleId="Rientrocorpodeltesto3">
    <w:name w:val="Body Text Indent 3"/>
    <w:basedOn w:val="Normale"/>
    <w:semiHidden/>
    <w:qFormat/>
    <w:rsid w:val="006211BC"/>
    <w:pPr>
      <w:spacing w:after="120"/>
      <w:ind w:left="283"/>
    </w:pPr>
    <w:rPr>
      <w:sz w:val="16"/>
      <w:szCs w:val="16"/>
    </w:rPr>
  </w:style>
  <w:style w:type="paragraph" w:styleId="Testonormale">
    <w:name w:val="Plain Text"/>
    <w:basedOn w:val="Normale"/>
    <w:semiHidden/>
    <w:unhideWhenUsed/>
    <w:qFormat/>
    <w:rsid w:val="006211BC"/>
    <w:pPr>
      <w:suppressAutoHyphens w:val="0"/>
    </w:pPr>
    <w:rPr>
      <w:rFonts w:ascii="Consolas" w:eastAsia="Calibri" w:hAnsi="Consolas"/>
      <w:sz w:val="21"/>
      <w:szCs w:val="21"/>
      <w:lang w:eastAsia="en-US"/>
    </w:rPr>
  </w:style>
  <w:style w:type="paragraph" w:customStyle="1" w:styleId="popolo">
    <w:name w:val="popolo"/>
    <w:basedOn w:val="Normale"/>
    <w:qFormat/>
    <w:rsid w:val="006211BC"/>
    <w:pPr>
      <w:suppressAutoHyphens w:val="0"/>
      <w:spacing w:line="520" w:lineRule="atLeast"/>
      <w:jc w:val="both"/>
    </w:pPr>
    <w:rPr>
      <w:rFonts w:ascii="Garamond" w:hAnsi="Garamond"/>
      <w:sz w:val="30"/>
      <w:szCs w:val="30"/>
      <w:lang w:eastAsia="it-IT"/>
    </w:rPr>
  </w:style>
  <w:style w:type="paragraph" w:customStyle="1" w:styleId="fatto">
    <w:name w:val="fatto"/>
    <w:basedOn w:val="Normale"/>
    <w:qFormat/>
    <w:rsid w:val="006211BC"/>
    <w:pPr>
      <w:suppressAutoHyphens w:val="0"/>
      <w:spacing w:line="540" w:lineRule="atLeast"/>
      <w:jc w:val="center"/>
    </w:pPr>
    <w:rPr>
      <w:rFonts w:ascii="Garamond" w:hAnsi="Garamond"/>
      <w:sz w:val="30"/>
      <w:szCs w:val="30"/>
      <w:lang w:eastAsia="it-IT"/>
    </w:rPr>
  </w:style>
  <w:style w:type="paragraph" w:customStyle="1" w:styleId="Paragrafoelenco1">
    <w:name w:val="Paragrafo elenco1"/>
    <w:basedOn w:val="Normale"/>
    <w:qFormat/>
    <w:rsid w:val="006211BC"/>
    <w:pPr>
      <w:suppressAutoHyphens w:val="0"/>
      <w:spacing w:after="200" w:line="276" w:lineRule="auto"/>
      <w:ind w:left="720"/>
    </w:pPr>
    <w:rPr>
      <w:rFonts w:ascii="Calibri" w:hAnsi="Calibri"/>
      <w:sz w:val="22"/>
      <w:szCs w:val="22"/>
      <w:lang w:eastAsia="en-US"/>
    </w:rPr>
  </w:style>
  <w:style w:type="paragraph" w:customStyle="1" w:styleId="bollo1">
    <w:name w:val="bollo1"/>
    <w:basedOn w:val="Normale"/>
    <w:qFormat/>
    <w:rsid w:val="006211BC"/>
    <w:pPr>
      <w:suppressAutoHyphens w:val="0"/>
      <w:overflowPunct w:val="0"/>
      <w:spacing w:line="567" w:lineRule="exact"/>
      <w:jc w:val="both"/>
      <w:textAlignment w:val="baseline"/>
    </w:pPr>
    <w:rPr>
      <w:rFonts w:ascii="Arial" w:hAnsi="Arial"/>
      <w:szCs w:val="20"/>
      <w:lang w:eastAsia="it-IT"/>
    </w:rPr>
  </w:style>
  <w:style w:type="paragraph" w:styleId="Testodelblocco">
    <w:name w:val="Block Text"/>
    <w:basedOn w:val="Normale"/>
    <w:semiHidden/>
    <w:qFormat/>
    <w:rsid w:val="006211BC"/>
    <w:pPr>
      <w:suppressAutoHyphens w:val="0"/>
      <w:spacing w:line="480" w:lineRule="auto"/>
      <w:ind w:left="851" w:right="851" w:firstLine="709"/>
      <w:jc w:val="both"/>
    </w:pPr>
    <w:rPr>
      <w:lang w:eastAsia="it-IT"/>
    </w:rPr>
  </w:style>
  <w:style w:type="paragraph" w:customStyle="1" w:styleId="default0">
    <w:name w:val="default"/>
    <w:basedOn w:val="Normale"/>
    <w:qFormat/>
    <w:rsid w:val="006211BC"/>
    <w:pPr>
      <w:suppressAutoHyphens w:val="0"/>
      <w:spacing w:beforeAutospacing="1" w:afterAutospacing="1"/>
    </w:pPr>
    <w:rPr>
      <w:lang w:eastAsia="it-IT"/>
    </w:rPr>
  </w:style>
  <w:style w:type="paragraph" w:customStyle="1" w:styleId="right">
    <w:name w:val="right"/>
    <w:basedOn w:val="Normale"/>
    <w:qFormat/>
    <w:rsid w:val="006211BC"/>
    <w:pPr>
      <w:suppressAutoHyphens w:val="0"/>
      <w:spacing w:beforeAutospacing="1" w:after="120" w:line="312" w:lineRule="atLeast"/>
      <w:jc w:val="right"/>
    </w:pPr>
    <w:rPr>
      <w:sz w:val="26"/>
      <w:szCs w:val="26"/>
      <w:lang w:eastAsia="it-IT"/>
    </w:rPr>
  </w:style>
  <w:style w:type="paragraph" w:customStyle="1" w:styleId="Testodelblocco1">
    <w:name w:val="Testo del blocco1"/>
    <w:basedOn w:val="Normale"/>
    <w:qFormat/>
    <w:rsid w:val="006211BC"/>
    <w:pPr>
      <w:widowControl w:val="0"/>
      <w:spacing w:line="480" w:lineRule="auto"/>
      <w:ind w:left="851" w:right="851" w:firstLine="709"/>
      <w:jc w:val="both"/>
    </w:pPr>
    <w:rPr>
      <w:rFonts w:eastAsia="Lucida Sans Unicode" w:cs="Calibri"/>
      <w:kern w:val="2"/>
    </w:rPr>
  </w:style>
  <w:style w:type="paragraph" w:styleId="Rientrocorpodeltesto">
    <w:name w:val="Body Text Indent"/>
    <w:basedOn w:val="Normale"/>
    <w:semiHidden/>
    <w:rsid w:val="006211BC"/>
    <w:pPr>
      <w:widowControl w:val="0"/>
      <w:spacing w:line="360" w:lineRule="auto"/>
      <w:ind w:firstLine="851"/>
      <w:jc w:val="both"/>
    </w:pPr>
    <w:rPr>
      <w:rFonts w:ascii="Verdana" w:eastAsia="Lucida Sans Unicode" w:hAnsi="Verdana"/>
      <w:kern w:val="2"/>
      <w:sz w:val="28"/>
    </w:rPr>
  </w:style>
  <w:style w:type="paragraph" w:customStyle="1" w:styleId="Stile1">
    <w:name w:val="Stile1"/>
    <w:basedOn w:val="Normale"/>
    <w:qFormat/>
    <w:rsid w:val="006211BC"/>
    <w:pPr>
      <w:suppressAutoHyphens w:val="0"/>
      <w:spacing w:before="120" w:after="120"/>
      <w:jc w:val="both"/>
    </w:pPr>
    <w:rPr>
      <w:lang w:eastAsia="it-IT"/>
    </w:rPr>
  </w:style>
  <w:style w:type="paragraph" w:customStyle="1" w:styleId="xl131">
    <w:name w:val="xl131"/>
    <w:basedOn w:val="Normale"/>
    <w:qFormat/>
    <w:rsid w:val="006211BC"/>
    <w:pPr>
      <w:suppressAutoHyphens w:val="0"/>
      <w:spacing w:beforeAutospacing="1" w:afterAutospacing="1" w:line="360" w:lineRule="auto"/>
      <w:jc w:val="center"/>
      <w:textAlignment w:val="bottom"/>
    </w:pPr>
    <w:rPr>
      <w:rFonts w:ascii="Arial" w:eastAsia="Arial Unicode MS" w:hAnsi="Arial" w:cs="Arial"/>
      <w:b/>
      <w:bCs/>
      <w:sz w:val="28"/>
      <w:szCs w:val="28"/>
      <w:lang w:eastAsia="it-IT"/>
    </w:rPr>
  </w:style>
  <w:style w:type="paragraph" w:customStyle="1" w:styleId="xl32">
    <w:name w:val="xl32"/>
    <w:basedOn w:val="Normale"/>
    <w:qFormat/>
    <w:rsid w:val="006211BC"/>
    <w:pPr>
      <w:suppressAutoHyphens w:val="0"/>
      <w:spacing w:beforeAutospacing="1" w:afterAutospacing="1" w:line="360" w:lineRule="auto"/>
      <w:jc w:val="center"/>
      <w:textAlignment w:val="center"/>
    </w:pPr>
    <w:rPr>
      <w:rFonts w:ascii="Verdana" w:eastAsia="Arial Unicode MS" w:hAnsi="Verdana" w:cs="Arial Unicode MS"/>
      <w:b/>
      <w:bCs/>
      <w:sz w:val="16"/>
      <w:szCs w:val="16"/>
      <w:lang w:eastAsia="it-IT"/>
    </w:rPr>
  </w:style>
  <w:style w:type="paragraph" w:customStyle="1" w:styleId="xl94">
    <w:name w:val="xl94"/>
    <w:basedOn w:val="Normale"/>
    <w:qFormat/>
    <w:rsid w:val="006211BC"/>
    <w:pPr>
      <w:suppressAutoHyphens w:val="0"/>
      <w:spacing w:beforeAutospacing="1" w:afterAutospacing="1" w:line="360" w:lineRule="auto"/>
      <w:jc w:val="both"/>
    </w:pPr>
    <w:rPr>
      <w:rFonts w:ascii="Verdana" w:eastAsia="Arial Unicode MS" w:hAnsi="Verdana" w:cs="Arial Unicode MS"/>
      <w:sz w:val="16"/>
      <w:szCs w:val="16"/>
      <w:lang w:eastAsia="it-IT"/>
    </w:rPr>
  </w:style>
  <w:style w:type="paragraph" w:customStyle="1" w:styleId="provvr1">
    <w:name w:val="provv_r1"/>
    <w:basedOn w:val="Normale"/>
    <w:qFormat/>
    <w:rsid w:val="006211BC"/>
    <w:pPr>
      <w:suppressAutoHyphens w:val="0"/>
      <w:spacing w:beforeAutospacing="1" w:afterAutospacing="1"/>
      <w:ind w:firstLine="400"/>
      <w:jc w:val="both"/>
    </w:pPr>
    <w:rPr>
      <w:lang w:eastAsia="it-IT"/>
    </w:rPr>
  </w:style>
  <w:style w:type="paragraph" w:styleId="Corpodeltesto2">
    <w:name w:val="Body Text 2"/>
    <w:basedOn w:val="Normale"/>
    <w:semiHidden/>
    <w:unhideWhenUsed/>
    <w:qFormat/>
    <w:rsid w:val="006211BC"/>
    <w:pPr>
      <w:suppressAutoHyphens w:val="0"/>
      <w:spacing w:after="120" w:line="480" w:lineRule="auto"/>
    </w:pPr>
  </w:style>
  <w:style w:type="paragraph" w:styleId="Iniziomodulo-z">
    <w:name w:val="HTML Top of Form"/>
    <w:basedOn w:val="Normale"/>
    <w:next w:val="Normale"/>
    <w:unhideWhenUsed/>
    <w:qFormat/>
    <w:rsid w:val="006211BC"/>
    <w:pPr>
      <w:pBdr>
        <w:bottom w:val="single" w:sz="6" w:space="1" w:color="000000"/>
      </w:pBdr>
      <w:suppressAutoHyphens w:val="0"/>
      <w:jc w:val="center"/>
    </w:pPr>
    <w:rPr>
      <w:rFonts w:ascii="Arial" w:eastAsia="Calibri" w:hAnsi="Arial"/>
      <w:vanish/>
      <w:sz w:val="16"/>
      <w:szCs w:val="16"/>
      <w:lang w:eastAsia="en-US"/>
    </w:rPr>
  </w:style>
  <w:style w:type="paragraph" w:styleId="Finemodulo-z">
    <w:name w:val="HTML Bottom of Form"/>
    <w:basedOn w:val="Normale"/>
    <w:next w:val="Normale"/>
    <w:unhideWhenUsed/>
    <w:qFormat/>
    <w:rsid w:val="006211BC"/>
    <w:pPr>
      <w:pBdr>
        <w:top w:val="single" w:sz="6" w:space="1" w:color="000000"/>
      </w:pBdr>
      <w:suppressAutoHyphens w:val="0"/>
      <w:jc w:val="center"/>
    </w:pPr>
    <w:rPr>
      <w:rFonts w:ascii="Arial" w:eastAsia="Calibri" w:hAnsi="Arial"/>
      <w:vanish/>
      <w:sz w:val="16"/>
      <w:szCs w:val="16"/>
      <w:lang w:eastAsia="en-US"/>
    </w:rPr>
  </w:style>
  <w:style w:type="paragraph" w:customStyle="1" w:styleId="provvc">
    <w:name w:val="provv_c"/>
    <w:basedOn w:val="Normale"/>
    <w:qFormat/>
    <w:rsid w:val="006211BC"/>
    <w:pPr>
      <w:suppressAutoHyphens w:val="0"/>
      <w:spacing w:beforeAutospacing="1" w:afterAutospacing="1"/>
      <w:jc w:val="center"/>
    </w:pPr>
    <w:rPr>
      <w:lang w:eastAsia="it-IT"/>
    </w:rPr>
  </w:style>
  <w:style w:type="paragraph" w:customStyle="1" w:styleId="provvambito">
    <w:name w:val="provv_ambito"/>
    <w:basedOn w:val="Normale"/>
    <w:qFormat/>
    <w:rsid w:val="006211BC"/>
    <w:pPr>
      <w:suppressAutoHyphens w:val="0"/>
      <w:spacing w:beforeAutospacing="1" w:afterAutospacing="1"/>
      <w:jc w:val="center"/>
    </w:pPr>
    <w:rPr>
      <w:b/>
      <w:bCs/>
      <w:lang w:eastAsia="it-IT"/>
    </w:rPr>
  </w:style>
  <w:style w:type="paragraph" w:customStyle="1" w:styleId="provvnota">
    <w:name w:val="provv_nota"/>
    <w:basedOn w:val="Normale"/>
    <w:qFormat/>
    <w:rsid w:val="006211BC"/>
    <w:pPr>
      <w:suppressAutoHyphens w:val="0"/>
      <w:spacing w:beforeAutospacing="1" w:afterAutospacing="1"/>
      <w:jc w:val="both"/>
    </w:pPr>
    <w:rPr>
      <w:lang w:eastAsia="it-IT"/>
    </w:rPr>
  </w:style>
  <w:style w:type="paragraph" w:customStyle="1" w:styleId="provvestremo">
    <w:name w:val="provv_estremo"/>
    <w:basedOn w:val="Normale"/>
    <w:qFormat/>
    <w:rsid w:val="006211BC"/>
    <w:pPr>
      <w:suppressAutoHyphens w:val="0"/>
      <w:spacing w:beforeAutospacing="1" w:afterAutospacing="1"/>
      <w:jc w:val="both"/>
    </w:pPr>
    <w:rPr>
      <w:b/>
      <w:bCs/>
      <w:lang w:eastAsia="it-IT"/>
    </w:rPr>
  </w:style>
  <w:style w:type="paragraph" w:customStyle="1" w:styleId="Corpodeltesto310">
    <w:name w:val="Corpo del testo 310"/>
    <w:basedOn w:val="Normale"/>
    <w:qFormat/>
    <w:rsid w:val="006211BC"/>
    <w:pPr>
      <w:suppressAutoHyphens w:val="0"/>
      <w:overflowPunct w:val="0"/>
      <w:jc w:val="both"/>
      <w:textAlignment w:val="baseline"/>
    </w:pPr>
    <w:rPr>
      <w:sz w:val="28"/>
      <w:szCs w:val="20"/>
      <w:lang w:eastAsia="it-IT"/>
    </w:rPr>
  </w:style>
  <w:style w:type="paragraph" w:customStyle="1" w:styleId="provvr2">
    <w:name w:val="provv_r2"/>
    <w:basedOn w:val="Normale"/>
    <w:qFormat/>
    <w:rsid w:val="006211BC"/>
    <w:pPr>
      <w:suppressAutoHyphens w:val="0"/>
      <w:spacing w:beforeAutospacing="1" w:afterAutospacing="1"/>
      <w:ind w:firstLine="600"/>
      <w:jc w:val="both"/>
    </w:pPr>
    <w:rPr>
      <w:lang w:eastAsia="it-IT"/>
    </w:rPr>
  </w:style>
  <w:style w:type="paragraph" w:customStyle="1" w:styleId="Coomentoeda">
    <w:name w:val="Coomento eda"/>
    <w:basedOn w:val="Normale"/>
    <w:qFormat/>
    <w:rsid w:val="006211BC"/>
    <w:pPr>
      <w:ind w:left="360"/>
      <w:jc w:val="both"/>
    </w:pPr>
    <w:rPr>
      <w:rFonts w:ascii="Arial" w:hAnsi="Arial" w:cs="Arial"/>
      <w:szCs w:val="20"/>
    </w:rPr>
  </w:style>
  <w:style w:type="paragraph" w:styleId="Puntoelenco">
    <w:name w:val="List Bullet"/>
    <w:basedOn w:val="Normale"/>
    <w:semiHidden/>
    <w:unhideWhenUsed/>
    <w:qFormat/>
    <w:rsid w:val="006211BC"/>
    <w:pPr>
      <w:numPr>
        <w:numId w:val="2"/>
      </w:numPr>
      <w:suppressAutoHyphens w:val="0"/>
      <w:contextualSpacing/>
    </w:pPr>
    <w:rPr>
      <w:lang w:eastAsia="it-IT"/>
    </w:rPr>
  </w:style>
  <w:style w:type="paragraph" w:customStyle="1" w:styleId="rgscorpodeltesto">
    <w:name w:val="rgs_corpodeltesto"/>
    <w:basedOn w:val="Normale"/>
    <w:qFormat/>
    <w:rsid w:val="006211BC"/>
    <w:pPr>
      <w:suppressAutoHyphens w:val="0"/>
      <w:spacing w:after="120" w:line="360" w:lineRule="auto"/>
      <w:ind w:firstLine="799"/>
      <w:jc w:val="both"/>
    </w:pPr>
    <w:rPr>
      <w:szCs w:val="20"/>
      <w:lang w:eastAsia="it-IT"/>
    </w:rPr>
  </w:style>
  <w:style w:type="paragraph" w:styleId="Corpodeltesto3">
    <w:name w:val="Body Text 3"/>
    <w:basedOn w:val="Normale"/>
    <w:semiHidden/>
    <w:unhideWhenUsed/>
    <w:qFormat/>
    <w:rsid w:val="006211BC"/>
    <w:pPr>
      <w:suppressAutoHyphens w:val="0"/>
      <w:spacing w:after="120"/>
    </w:pPr>
    <w:rPr>
      <w:sz w:val="16"/>
      <w:szCs w:val="16"/>
    </w:rPr>
  </w:style>
  <w:style w:type="paragraph" w:styleId="Rientrocorpodeltesto2">
    <w:name w:val="Body Text Indent 2"/>
    <w:basedOn w:val="Normale"/>
    <w:semiHidden/>
    <w:unhideWhenUsed/>
    <w:qFormat/>
    <w:rsid w:val="006211BC"/>
    <w:pPr>
      <w:suppressAutoHyphens w:val="0"/>
      <w:spacing w:after="120" w:line="480" w:lineRule="auto"/>
      <w:ind w:left="283"/>
    </w:pPr>
  </w:style>
  <w:style w:type="paragraph" w:customStyle="1" w:styleId="NormaleVerdana">
    <w:name w:val="Normale + Verdana"/>
    <w:basedOn w:val="Normale"/>
    <w:qFormat/>
    <w:rsid w:val="006211BC"/>
    <w:pPr>
      <w:suppressAutoHyphens w:val="0"/>
      <w:spacing w:line="360" w:lineRule="auto"/>
      <w:ind w:right="851"/>
      <w:jc w:val="both"/>
    </w:pPr>
    <w:rPr>
      <w:rFonts w:ascii="Verdana" w:hAnsi="Verdana"/>
      <w:sz w:val="20"/>
      <w:lang w:eastAsia="it-IT"/>
    </w:rPr>
  </w:style>
  <w:style w:type="paragraph" w:customStyle="1" w:styleId="Testodelblocco2">
    <w:name w:val="Testo del blocco2"/>
    <w:basedOn w:val="Normale"/>
    <w:qFormat/>
    <w:rsid w:val="006211BC"/>
    <w:pPr>
      <w:widowControl w:val="0"/>
      <w:spacing w:line="360" w:lineRule="auto"/>
      <w:ind w:left="850" w:right="850" w:firstLine="710"/>
      <w:jc w:val="both"/>
    </w:pPr>
    <w:rPr>
      <w:rFonts w:ascii="Trebuchet MS" w:eastAsia="Lucida Sans Unicode" w:hAnsi="Trebuchet MS"/>
      <w:kern w:val="2"/>
    </w:rPr>
  </w:style>
  <w:style w:type="paragraph" w:styleId="Revisione">
    <w:name w:val="Revision"/>
    <w:semiHidden/>
    <w:qFormat/>
    <w:rsid w:val="006211BC"/>
    <w:rPr>
      <w:sz w:val="24"/>
      <w:szCs w:val="24"/>
    </w:rPr>
  </w:style>
  <w:style w:type="paragraph" w:styleId="PreformattatoHTML">
    <w:name w:val="HTML Preformatted"/>
    <w:basedOn w:val="Normale"/>
    <w:semiHidden/>
    <w:qFormat/>
    <w:rsid w:val="0062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sz w:val="20"/>
      <w:szCs w:val="20"/>
    </w:rPr>
  </w:style>
  <w:style w:type="paragraph" w:customStyle="1" w:styleId="TESTO">
    <w:name w:val="TESTO"/>
    <w:basedOn w:val="Normale"/>
    <w:qFormat/>
    <w:rsid w:val="006211BC"/>
    <w:pPr>
      <w:suppressAutoHyphens w:val="0"/>
      <w:spacing w:line="566" w:lineRule="atLeast"/>
      <w:jc w:val="both"/>
    </w:pPr>
    <w:rPr>
      <w:sz w:val="26"/>
      <w:szCs w:val="20"/>
      <w:lang w:eastAsia="it-IT"/>
    </w:rPr>
  </w:style>
  <w:style w:type="paragraph" w:customStyle="1" w:styleId="IntestazioneLogo">
    <w:name w:val="IntestazioneLogo"/>
    <w:basedOn w:val="Normale"/>
    <w:qFormat/>
    <w:rsid w:val="006211BC"/>
    <w:pPr>
      <w:widowControl w:val="0"/>
      <w:suppressAutoHyphens w:val="0"/>
      <w:jc w:val="center"/>
    </w:pPr>
    <w:rPr>
      <w:rFonts w:ascii="Calibri" w:hAnsi="Calibri"/>
      <w:b/>
      <w:smallCaps/>
      <w:sz w:val="16"/>
      <w:szCs w:val="48"/>
      <w:lang w:eastAsia="it-IT"/>
    </w:rPr>
  </w:style>
  <w:style w:type="paragraph" w:customStyle="1" w:styleId="Destinatari">
    <w:name w:val="Destinatari"/>
    <w:basedOn w:val="Normale"/>
    <w:qFormat/>
    <w:rsid w:val="006211BC"/>
    <w:pPr>
      <w:widowControl w:val="0"/>
      <w:suppressAutoHyphens w:val="0"/>
      <w:ind w:left="567"/>
      <w:jc w:val="both"/>
    </w:pPr>
    <w:rPr>
      <w:rFonts w:ascii="Calibri" w:hAnsi="Calibri"/>
      <w:sz w:val="22"/>
      <w:lang w:eastAsia="it-IT"/>
    </w:rPr>
  </w:style>
  <w:style w:type="paragraph" w:customStyle="1" w:styleId="provvgiury">
    <w:name w:val="provv_giury"/>
    <w:basedOn w:val="Normale"/>
    <w:qFormat/>
    <w:rsid w:val="006211BC"/>
    <w:pPr>
      <w:suppressAutoHyphens w:val="0"/>
      <w:spacing w:beforeAutospacing="1" w:afterAutospacing="1"/>
      <w:jc w:val="right"/>
    </w:pPr>
    <w:rPr>
      <w:i/>
      <w:iCs/>
      <w:lang w:eastAsia="it-IT"/>
    </w:rPr>
  </w:style>
  <w:style w:type="paragraph" w:customStyle="1" w:styleId="sentr1">
    <w:name w:val="sent_r1"/>
    <w:basedOn w:val="Normale"/>
    <w:qFormat/>
    <w:rsid w:val="006211BC"/>
    <w:pPr>
      <w:suppressAutoHyphens w:val="0"/>
      <w:spacing w:beforeAutospacing="1" w:afterAutospacing="1"/>
      <w:ind w:firstLine="400"/>
      <w:jc w:val="both"/>
    </w:pPr>
    <w:rPr>
      <w:lang w:eastAsia="it-IT"/>
    </w:rPr>
  </w:style>
  <w:style w:type="paragraph" w:customStyle="1" w:styleId="Nomesociet">
    <w:name w:val="Nome società"/>
    <w:basedOn w:val="Corpotesto"/>
    <w:qFormat/>
    <w:rsid w:val="006211BC"/>
    <w:pPr>
      <w:spacing w:before="120" w:after="80"/>
    </w:pPr>
    <w:rPr>
      <w:b/>
      <w:sz w:val="28"/>
      <w:szCs w:val="20"/>
    </w:rPr>
  </w:style>
  <w:style w:type="paragraph" w:customStyle="1" w:styleId="testocenter2">
    <w:name w:val="testocenter2"/>
    <w:basedOn w:val="Normale"/>
    <w:qFormat/>
    <w:rsid w:val="006211BC"/>
    <w:pPr>
      <w:suppressAutoHyphens w:val="0"/>
      <w:spacing w:before="54" w:after="129"/>
      <w:ind w:firstLine="240"/>
      <w:jc w:val="center"/>
    </w:pPr>
    <w:rPr>
      <w:rFonts w:ascii="Tahoma" w:hAnsi="Tahoma" w:cs="Tahoma"/>
      <w:color w:val="000000"/>
      <w:lang w:eastAsia="it-IT"/>
    </w:rPr>
  </w:style>
  <w:style w:type="paragraph" w:customStyle="1" w:styleId="testojustify1">
    <w:name w:val="testojustify1"/>
    <w:basedOn w:val="Normale"/>
    <w:qFormat/>
    <w:rsid w:val="006211BC"/>
    <w:pPr>
      <w:suppressAutoHyphens w:val="0"/>
      <w:spacing w:before="54" w:after="129"/>
      <w:ind w:firstLine="240"/>
      <w:jc w:val="both"/>
    </w:pPr>
    <w:rPr>
      <w:rFonts w:ascii="Tahoma" w:hAnsi="Tahoma" w:cs="Tahoma"/>
      <w:color w:val="000000"/>
      <w:lang w:eastAsia="it-IT"/>
    </w:rPr>
  </w:style>
  <w:style w:type="paragraph" w:customStyle="1" w:styleId="1AutoList2">
    <w:name w:val="1AutoList2"/>
    <w:qFormat/>
    <w:rsid w:val="006211BC"/>
    <w:pPr>
      <w:widowControl w:val="0"/>
      <w:tabs>
        <w:tab w:val="left" w:pos="720"/>
      </w:tabs>
      <w:ind w:left="720" w:hanging="720"/>
      <w:jc w:val="both"/>
    </w:pPr>
    <w:rPr>
      <w:rFonts w:ascii="Times New Roman Normale" w:hAnsi="Times New Roman Normale"/>
      <w:sz w:val="24"/>
    </w:rPr>
  </w:style>
  <w:style w:type="paragraph" w:customStyle="1" w:styleId="Paragrafoelenco10">
    <w:name w:val="Paragrafo elenco10"/>
    <w:basedOn w:val="Normale"/>
    <w:qFormat/>
    <w:rsid w:val="006211BC"/>
    <w:pPr>
      <w:suppressAutoHyphens w:val="0"/>
      <w:spacing w:after="200" w:line="276" w:lineRule="auto"/>
      <w:ind w:left="720"/>
      <w:contextualSpacing/>
    </w:pPr>
    <w:rPr>
      <w:rFonts w:ascii="Calibri" w:eastAsia="Calibri" w:hAnsi="Calibri"/>
      <w:sz w:val="22"/>
      <w:szCs w:val="22"/>
      <w:lang w:eastAsia="it-IT"/>
    </w:rPr>
  </w:style>
  <w:style w:type="paragraph" w:customStyle="1" w:styleId="codartr1">
    <w:name w:val="codart_r1"/>
    <w:basedOn w:val="Normale"/>
    <w:qFormat/>
    <w:rsid w:val="006211BC"/>
    <w:pPr>
      <w:suppressAutoHyphens w:val="0"/>
      <w:spacing w:beforeAutospacing="1" w:afterAutospacing="1"/>
      <w:jc w:val="both"/>
    </w:pPr>
    <w:rPr>
      <w:rFonts w:eastAsia="Calibri"/>
      <w:lang w:eastAsia="it-IT"/>
    </w:rPr>
  </w:style>
  <w:style w:type="paragraph" w:customStyle="1" w:styleId="Bollo">
    <w:name w:val="Bollo"/>
    <w:basedOn w:val="Normale"/>
    <w:qFormat/>
    <w:rsid w:val="006211BC"/>
    <w:pPr>
      <w:suppressAutoHyphens w:val="0"/>
      <w:spacing w:line="567" w:lineRule="atLeast"/>
      <w:jc w:val="both"/>
    </w:pPr>
    <w:rPr>
      <w:rFonts w:ascii="Courier" w:hAnsi="Courier"/>
      <w:color w:val="000000"/>
      <w:sz w:val="28"/>
      <w:szCs w:val="28"/>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6211BC"/>
    <w:pPr>
      <w:suppressAutoHyphens w:val="0"/>
      <w:spacing w:after="160" w:line="240" w:lineRule="exact"/>
    </w:pPr>
    <w:rPr>
      <w:rFonts w:ascii="Tahoma" w:hAnsi="Tahoma"/>
      <w:sz w:val="20"/>
      <w:szCs w:val="20"/>
      <w:lang w:val="en-US" w:eastAsia="en-US"/>
    </w:rPr>
  </w:style>
  <w:style w:type="paragraph" w:customStyle="1" w:styleId="Standard">
    <w:name w:val="Standard"/>
    <w:qFormat/>
    <w:rsid w:val="00A8263C"/>
    <w:pPr>
      <w:spacing w:after="200" w:line="276" w:lineRule="auto"/>
      <w:textAlignment w:val="baseline"/>
    </w:pPr>
    <w:rPr>
      <w:rFonts w:ascii="Calibri" w:eastAsia="Calibri" w:hAnsi="Calibri"/>
      <w:kern w:val="2"/>
      <w:sz w:val="22"/>
      <w:szCs w:val="22"/>
      <w:lang w:eastAsia="en-US"/>
    </w:rPr>
  </w:style>
  <w:style w:type="paragraph" w:customStyle="1" w:styleId="Normal0">
    <w:name w:val="Normal0"/>
    <w:next w:val="Normale"/>
    <w:qFormat/>
    <w:rPr>
      <w:rFonts w:ascii="Arial" w:eastAsia="Arial" w:hAnsi="Arial"/>
      <w:sz w:val="24"/>
    </w:rPr>
  </w:style>
  <w:style w:type="paragraph" w:styleId="Soggettocommento">
    <w:name w:val="annotation subject"/>
    <w:qFormat/>
    <w:rPr>
      <w:b/>
      <w:bCs/>
    </w:rPr>
  </w:style>
  <w:style w:type="paragraph" w:styleId="Testocommento">
    <w:name w:val="annotation text"/>
    <w:basedOn w:val="Normale"/>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396969">
      <w:bodyDiv w:val="1"/>
      <w:marLeft w:val="0"/>
      <w:marRight w:val="0"/>
      <w:marTop w:val="0"/>
      <w:marBottom w:val="0"/>
      <w:divBdr>
        <w:top w:val="none" w:sz="0" w:space="0" w:color="auto"/>
        <w:left w:val="none" w:sz="0" w:space="0" w:color="auto"/>
        <w:bottom w:val="none" w:sz="0" w:space="0" w:color="auto"/>
        <w:right w:val="none" w:sz="0" w:space="0" w:color="auto"/>
      </w:divBdr>
    </w:div>
    <w:div w:id="20575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00\Dati\SEGRETERIA\0.%20SEGRETERIA%20-%20NUOVO\MODELLI%20GARDONE\PRIVACY\Informativa%20generica%20da%20adattar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C723-1C37-4FFB-B0BE-CDE3085A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Informativa generica da adattare.dotx</Template>
  <TotalTime>7</TotalTime>
  <Pages>4</Pages>
  <Words>1299</Words>
  <Characters>7409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Gruppo Editoriale CEL</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dc:description/>
  <cp:lastModifiedBy>segreteria02</cp:lastModifiedBy>
  <cp:revision>4</cp:revision>
  <dcterms:created xsi:type="dcterms:W3CDTF">2023-05-25T07:15:00Z</dcterms:created>
  <dcterms:modified xsi:type="dcterms:W3CDTF">2024-05-09T10:23:00Z</dcterms:modified>
  <dc:language>it-IT</dc:language>
</cp:coreProperties>
</file>